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99" w:rsidRPr="00B15A9E" w:rsidRDefault="00431499" w:rsidP="00B15A9E">
      <w:pPr>
        <w:rPr>
          <w:b/>
        </w:rPr>
      </w:pPr>
      <w:r w:rsidRPr="00B15A9E">
        <w:rPr>
          <w:b/>
        </w:rPr>
        <w:t>Заголовок:</w:t>
      </w:r>
    </w:p>
    <w:p w:rsidR="00431499" w:rsidRPr="00B15A9E" w:rsidRDefault="00AE2F97" w:rsidP="00B15A9E">
      <w:bookmarkStart w:id="0" w:name="_GoBack"/>
      <w:bookmarkEnd w:id="0"/>
      <w:r>
        <w:t>Изуча</w:t>
      </w:r>
      <w:r>
        <w:rPr>
          <w:lang w:val="en-US"/>
        </w:rPr>
        <w:t>ем</w:t>
      </w:r>
      <w:r w:rsidR="00431499" w:rsidRPr="00B15A9E">
        <w:t xml:space="preserve"> передовой опыт коллег</w:t>
      </w:r>
    </w:p>
    <w:p w:rsidR="00431499" w:rsidRPr="00B15A9E" w:rsidRDefault="00431499" w:rsidP="00B15A9E">
      <w:pPr>
        <w:rPr>
          <w:b/>
        </w:rPr>
      </w:pPr>
      <w:r w:rsidRPr="00B15A9E">
        <w:rPr>
          <w:b/>
        </w:rPr>
        <w:t>Анонс:</w:t>
      </w:r>
    </w:p>
    <w:p w:rsidR="00431499" w:rsidRPr="00B15A9E" w:rsidRDefault="00431499" w:rsidP="00B15A9E">
      <w:r w:rsidRPr="00B15A9E">
        <w:t>Представители ГУАП принимают участие в семинаре-конференции Проекта 5-100</w:t>
      </w:r>
    </w:p>
    <w:p w:rsidR="00431499" w:rsidRPr="00B15A9E" w:rsidRDefault="00431499" w:rsidP="00B15A9E">
      <w:pPr>
        <w:rPr>
          <w:b/>
        </w:rPr>
      </w:pPr>
      <w:r w:rsidRPr="00B15A9E">
        <w:rPr>
          <w:b/>
        </w:rPr>
        <w:t>Те</w:t>
      </w:r>
      <w:proofErr w:type="gramStart"/>
      <w:r w:rsidRPr="00B15A9E">
        <w:rPr>
          <w:b/>
        </w:rPr>
        <w:t>кст ст</w:t>
      </w:r>
      <w:proofErr w:type="gramEnd"/>
      <w:r w:rsidRPr="00B15A9E">
        <w:rPr>
          <w:b/>
        </w:rPr>
        <w:t>атьи:</w:t>
      </w:r>
    </w:p>
    <w:p w:rsidR="00431499" w:rsidRPr="00B15A9E" w:rsidRDefault="00431499" w:rsidP="00B15A9E">
      <w:pPr>
        <w:jc w:val="both"/>
      </w:pPr>
      <w:r w:rsidRPr="00B15A9E">
        <w:t>Проект 5-100 — государственная программа поддер</w:t>
      </w:r>
      <w:r w:rsidR="00B15A9E" w:rsidRPr="00B15A9E">
        <w:t>жки крупнейших российских вузов, запущенная</w:t>
      </w:r>
      <w:r w:rsidRPr="00B15A9E">
        <w:t xml:space="preserve"> Министерством образования и науки России в соответствии с указом Владимира Путина от 7 мая 2012 года «О мерах по реализации государственной политики в области образования и науки».</w:t>
      </w:r>
    </w:p>
    <w:p w:rsidR="00B15A9E" w:rsidRPr="00B15A9E" w:rsidRDefault="00B15A9E" w:rsidP="00B15A9E">
      <w:pPr>
        <w:jc w:val="both"/>
      </w:pPr>
      <w:r>
        <w:t>Основная задача П</w:t>
      </w:r>
      <w:r w:rsidRPr="00B15A9E">
        <w:t>роект</w:t>
      </w:r>
      <w:r>
        <w:t>а -</w:t>
      </w:r>
      <w:r w:rsidRPr="00B15A9E">
        <w:t xml:space="preserve"> повы</w:t>
      </w:r>
      <w:r>
        <w:t>шение</w:t>
      </w:r>
      <w:r w:rsidRPr="00B15A9E">
        <w:t xml:space="preserve"> конкурентоспособности ведущих российских университетов среди ведущих мировых научно-образовательных центров</w:t>
      </w:r>
      <w:r>
        <w:t>, наращивание</w:t>
      </w:r>
      <w:r w:rsidRPr="00B15A9E">
        <w:t xml:space="preserve"> научно-исследовательского потенциала росс</w:t>
      </w:r>
      <w:r>
        <w:t>ийских университетов, укрепление</w:t>
      </w:r>
      <w:r w:rsidRPr="00B15A9E">
        <w:t xml:space="preserve"> их конкурентных позиций на глобальном рынке образовательных услуг.</w:t>
      </w:r>
    </w:p>
    <w:p w:rsidR="00431499" w:rsidRPr="00B15A9E" w:rsidRDefault="00431499" w:rsidP="00B15A9E">
      <w:pPr>
        <w:jc w:val="both"/>
      </w:pPr>
      <w:r w:rsidRPr="00B15A9E">
        <w:t xml:space="preserve">16 и 17 мая 2019 года в Санкт-Петербургском политехническом университете Петра Великого проходит </w:t>
      </w:r>
      <w:r w:rsidR="00B15A9E" w:rsidRPr="00B15A9E">
        <w:t xml:space="preserve">XXVII </w:t>
      </w:r>
      <w:r w:rsidRPr="00B15A9E">
        <w:t>семинар-конференция Проекта 5-100.</w:t>
      </w:r>
    </w:p>
    <w:p w:rsidR="00B15A9E" w:rsidRPr="00B15A9E" w:rsidRDefault="00B15A9E" w:rsidP="00B15A9E">
      <w:pPr>
        <w:jc w:val="both"/>
      </w:pPr>
      <w:r>
        <w:t xml:space="preserve">Участниками семинара-конференции стала большая группа сотрудников ГУАП – представители администрации вуза, образовательных и вспомогательных подразделений университета. </w:t>
      </w:r>
    </w:p>
    <w:p w:rsidR="00B15A9E" w:rsidRPr="00B15A9E" w:rsidRDefault="00B15A9E" w:rsidP="00B15A9E">
      <w:pPr>
        <w:jc w:val="both"/>
      </w:pPr>
      <w:r>
        <w:t>Основная цель</w:t>
      </w:r>
      <w:r w:rsidR="0026053E">
        <w:t xml:space="preserve"> данного</w:t>
      </w:r>
      <w:r w:rsidR="00431499" w:rsidRPr="00B15A9E">
        <w:t xml:space="preserve"> форума – распространение лучших практик университетов Проекта 5-100 среди других российских вузов, обмен опытом между вузами и содействие развитию партнерских отношений между ними. </w:t>
      </w:r>
    </w:p>
    <w:p w:rsidR="00B15A9E" w:rsidRDefault="00B15A9E" w:rsidP="00B15A9E">
      <w:pPr>
        <w:jc w:val="both"/>
        <w:rPr>
          <w:lang w:val="en-US"/>
        </w:rPr>
      </w:pPr>
      <w:r w:rsidRPr="00B15A9E">
        <w:t xml:space="preserve">Дискуссия будет строиться вокруг шести основных треков: «Международное образование и международная аспирантура», «Глобальное образование как инструмент трансформации и развития российских вузов», «Роль университетов в глобальном устойчивом развитии», «Рейтинги и </w:t>
      </w:r>
      <w:proofErr w:type="spellStart"/>
      <w:r w:rsidRPr="00B15A9E">
        <w:t>наукометрия</w:t>
      </w:r>
      <w:proofErr w:type="spellEnd"/>
      <w:r w:rsidRPr="00B15A9E">
        <w:t>», «Развитие научных и технологических партне</w:t>
      </w:r>
      <w:proofErr w:type="gramStart"/>
      <w:r w:rsidRPr="00B15A9E">
        <w:t>рств с К</w:t>
      </w:r>
      <w:proofErr w:type="gramEnd"/>
      <w:r w:rsidRPr="00B15A9E">
        <w:t xml:space="preserve">итаем и другими странами АТР», «Индустриально-ориентированные адаптивные образовательные программы». </w:t>
      </w:r>
    </w:p>
    <w:p w:rsidR="00B15A9E" w:rsidRPr="00B15A9E" w:rsidRDefault="00B15A9E" w:rsidP="00B15A9E">
      <w:pPr>
        <w:jc w:val="both"/>
      </w:pPr>
      <w:r w:rsidRPr="00B15A9E">
        <w:t xml:space="preserve">Среди основных тем XXVII семинара-конференции Проекта 5-100 - сотрудничество вузов с индустрией, инженерное образование, развитие сквозных технологий и сотрудничество с Центрами компетенций НТИ, </w:t>
      </w:r>
      <w:r w:rsidRPr="00B15A9E">
        <w:lastRenderedPageBreak/>
        <w:t>библиотека в цифровой среде и современные информационные технологии, а также молодежная политика и международное образование.</w:t>
      </w:r>
    </w:p>
    <w:p w:rsidR="00B15A9E" w:rsidRPr="00B15A9E" w:rsidRDefault="00B15A9E" w:rsidP="00B15A9E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15A9E">
        <w:t xml:space="preserve">Кроме того, на форуме обсудят механизмы, обеспечивающие повышение конкурентоспособности российского образования, его интернационализацию, а также инструменты развития инновационной деятельности университетов. Состоятся также традиционные сессии Проектного офиса Проекта 5-100 по рейтингам и </w:t>
      </w:r>
      <w:proofErr w:type="spellStart"/>
      <w:r w:rsidRPr="00B15A9E">
        <w:t>наукометрии</w:t>
      </w:r>
      <w:proofErr w:type="spellEnd"/>
      <w:r w:rsidRPr="00B15A9E">
        <w:t>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F242A" w:rsidRPr="00431499" w:rsidRDefault="00B15A9E" w:rsidP="00B15A9E">
      <w:pPr>
        <w:jc w:val="both"/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AF242A" w:rsidRPr="0043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99"/>
    <w:rsid w:val="0026053E"/>
    <w:rsid w:val="00431499"/>
    <w:rsid w:val="007D6F2B"/>
    <w:rsid w:val="00AE2F97"/>
    <w:rsid w:val="00AF242A"/>
    <w:rsid w:val="00B15A9E"/>
    <w:rsid w:val="00F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2019-05-16T09:27:00Z</dcterms:created>
  <dcterms:modified xsi:type="dcterms:W3CDTF">2019-05-16T12:50:00Z</dcterms:modified>
</cp:coreProperties>
</file>