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3476A7" w:rsidRDefault="003476A7" w:rsidP="0034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A7">
        <w:rPr>
          <w:rFonts w:ascii="Times New Roman" w:hAnsi="Times New Roman" w:cs="Times New Roman"/>
          <w:b/>
          <w:sz w:val="28"/>
          <w:szCs w:val="28"/>
        </w:rPr>
        <w:t>Встреча ГУАП и Политехнического Института Передовой Науки (Франция)</w:t>
      </w:r>
    </w:p>
    <w:p w:rsidR="003476A7" w:rsidRDefault="00347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2019 года ГУАП принимал французскую делегацию из </w:t>
      </w:r>
      <w:r w:rsidRPr="003476A7">
        <w:rPr>
          <w:rFonts w:ascii="Times New Roman" w:hAnsi="Times New Roman" w:cs="Times New Roman"/>
          <w:sz w:val="24"/>
          <w:szCs w:val="24"/>
        </w:rPr>
        <w:t>Политехнического Института Передовой Науки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IPSA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1849">
        <w:rPr>
          <w:rFonts w:ascii="Times New Roman" w:hAnsi="Times New Roman" w:cs="Times New Roman"/>
          <w:sz w:val="24"/>
          <w:szCs w:val="24"/>
        </w:rPr>
        <w:t xml:space="preserve"> в лице директора кампуса в Тулузе Жан-Марка </w:t>
      </w:r>
      <w:proofErr w:type="spellStart"/>
      <w:r w:rsidR="005C1849">
        <w:rPr>
          <w:rFonts w:ascii="Times New Roman" w:hAnsi="Times New Roman" w:cs="Times New Roman"/>
          <w:sz w:val="24"/>
          <w:szCs w:val="24"/>
        </w:rPr>
        <w:t>Шалена</w:t>
      </w:r>
      <w:proofErr w:type="spellEnd"/>
      <w:r w:rsidR="00904DAB">
        <w:rPr>
          <w:rFonts w:ascii="Times New Roman" w:hAnsi="Times New Roman" w:cs="Times New Roman"/>
          <w:sz w:val="24"/>
          <w:szCs w:val="24"/>
        </w:rPr>
        <w:t xml:space="preserve"> и координатора программ </w:t>
      </w:r>
      <w:r w:rsidR="00904DAB">
        <w:rPr>
          <w:rFonts w:ascii="Times New Roman" w:hAnsi="Times New Roman" w:cs="Times New Roman"/>
          <w:sz w:val="24"/>
          <w:szCs w:val="24"/>
          <w:lang w:val="en-US"/>
        </w:rPr>
        <w:t>IPSA</w:t>
      </w:r>
      <w:r w:rsidR="00904DAB" w:rsidRPr="00904DAB">
        <w:rPr>
          <w:rFonts w:ascii="Times New Roman" w:hAnsi="Times New Roman" w:cs="Times New Roman"/>
          <w:sz w:val="24"/>
          <w:szCs w:val="24"/>
        </w:rPr>
        <w:t xml:space="preserve"> </w:t>
      </w:r>
      <w:r w:rsidR="00904DAB">
        <w:rPr>
          <w:rFonts w:ascii="Times New Roman" w:hAnsi="Times New Roman" w:cs="Times New Roman"/>
          <w:sz w:val="24"/>
          <w:szCs w:val="24"/>
        </w:rPr>
        <w:t xml:space="preserve">по связям с Россией Марины </w:t>
      </w:r>
      <w:proofErr w:type="spellStart"/>
      <w:r w:rsidR="00904DAB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Зарубежные партнеры прибыли для совместной разработки и реализации программ «двойного диплома».</w:t>
      </w:r>
    </w:p>
    <w:p w:rsidR="003476A7" w:rsidRDefault="00347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ГУАП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поприветствовала представителей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IPSA</w:t>
      </w:r>
      <w:r>
        <w:rPr>
          <w:rFonts w:ascii="Times New Roman" w:hAnsi="Times New Roman" w:cs="Times New Roman"/>
          <w:sz w:val="24"/>
          <w:szCs w:val="24"/>
        </w:rPr>
        <w:t xml:space="preserve"> и поблагодарила за </w:t>
      </w:r>
      <w:r w:rsidR="00ED58F8">
        <w:rPr>
          <w:rFonts w:ascii="Times New Roman" w:hAnsi="Times New Roman" w:cs="Times New Roman"/>
          <w:sz w:val="24"/>
          <w:szCs w:val="24"/>
        </w:rPr>
        <w:t>плодотворное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сотрудничество по обмену студентами. Некоторые ребята из французского университета проходят обучения в ГУАП в этом семестре. </w:t>
      </w:r>
    </w:p>
    <w:p w:rsidR="005C1849" w:rsidRDefault="005C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Совещание по организации текущего и будущего сотрудничества </w:t>
      </w:r>
      <w:r w:rsidR="001C2324">
        <w:rPr>
          <w:rFonts w:ascii="Times New Roman" w:hAnsi="Times New Roman" w:cs="Times New Roman"/>
          <w:sz w:val="24"/>
          <w:szCs w:val="24"/>
        </w:rPr>
        <w:t xml:space="preserve">с французской стороной </w:t>
      </w:r>
      <w:r>
        <w:rPr>
          <w:rFonts w:ascii="Times New Roman" w:hAnsi="Times New Roman" w:cs="Times New Roman"/>
          <w:sz w:val="24"/>
          <w:szCs w:val="24"/>
        </w:rPr>
        <w:t xml:space="preserve">провели проректор по международной деятельности К.В. Лосев и проректор по </w:t>
      </w:r>
      <w:r w:rsidRPr="005C1849">
        <w:rPr>
          <w:rFonts w:ascii="Times New Roman" w:hAnsi="Times New Roman" w:cs="Times New Roman"/>
          <w:sz w:val="24"/>
          <w:szCs w:val="24"/>
        </w:rPr>
        <w:t>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Руководители ГУАП проинформировали французских партнеров о том, как проходит обучение студентов из </w:t>
      </w:r>
      <w:r>
        <w:rPr>
          <w:rFonts w:ascii="Times New Roman" w:hAnsi="Times New Roman" w:cs="Times New Roman"/>
          <w:sz w:val="24"/>
          <w:szCs w:val="24"/>
          <w:lang w:val="en-US"/>
        </w:rPr>
        <w:t>IPSA</w:t>
      </w:r>
      <w:r>
        <w:rPr>
          <w:rFonts w:ascii="Times New Roman" w:hAnsi="Times New Roman" w:cs="Times New Roman"/>
          <w:sz w:val="24"/>
          <w:szCs w:val="24"/>
        </w:rPr>
        <w:t xml:space="preserve"> и их адаптация в России.</w:t>
      </w:r>
    </w:p>
    <w:p w:rsidR="005C1849" w:rsidRPr="005C1849" w:rsidRDefault="005C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совещания </w:t>
      </w:r>
      <w:r w:rsidR="00FF0CCD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IPSA</w:t>
      </w:r>
      <w:r w:rsidRPr="005C1849">
        <w:rPr>
          <w:rFonts w:ascii="Times New Roman" w:hAnsi="Times New Roman" w:cs="Times New Roman"/>
          <w:sz w:val="24"/>
          <w:szCs w:val="24"/>
        </w:rPr>
        <w:t xml:space="preserve"> </w:t>
      </w:r>
      <w:r w:rsidR="00FF0CCD">
        <w:rPr>
          <w:rFonts w:ascii="Times New Roman" w:hAnsi="Times New Roman" w:cs="Times New Roman"/>
          <w:sz w:val="24"/>
          <w:szCs w:val="24"/>
        </w:rPr>
        <w:t>встретили</w:t>
      </w:r>
      <w:r>
        <w:rPr>
          <w:rFonts w:ascii="Times New Roman" w:hAnsi="Times New Roman" w:cs="Times New Roman"/>
          <w:sz w:val="24"/>
          <w:szCs w:val="24"/>
        </w:rPr>
        <w:t>сь со своими студентами, получив положительные отзывы об учебе в ГУАП.</w:t>
      </w:r>
    </w:p>
    <w:sectPr w:rsidR="005C1849" w:rsidRPr="005C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7"/>
    <w:rsid w:val="001C2324"/>
    <w:rsid w:val="003476A7"/>
    <w:rsid w:val="005C1849"/>
    <w:rsid w:val="00904DAB"/>
    <w:rsid w:val="00BD2AD9"/>
    <w:rsid w:val="00C27DA6"/>
    <w:rsid w:val="00ED067F"/>
    <w:rsid w:val="00ED58F8"/>
    <w:rsid w:val="00F36881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62A4-B22A-4A48-BF26-EDE5751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cp:lastPrinted>2019-10-23T07:35:00Z</cp:lastPrinted>
  <dcterms:created xsi:type="dcterms:W3CDTF">2019-10-22T11:10:00Z</dcterms:created>
  <dcterms:modified xsi:type="dcterms:W3CDTF">2019-10-23T07:37:00Z</dcterms:modified>
</cp:coreProperties>
</file>