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26FE" w14:textId="77777777" w:rsidR="0087636D" w:rsidRDefault="0087636D" w:rsidP="0087636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ХI Санкт-Петербургской межрегиональная конференция </w:t>
      </w:r>
      <w:r>
        <w:rPr>
          <w:rStyle w:val="a4"/>
          <w:rFonts w:ascii="Helvetica" w:hAnsi="Helvetica" w:cs="Helvetica"/>
          <w:color w:val="555555"/>
          <w:sz w:val="20"/>
          <w:szCs w:val="20"/>
          <w:bdr w:val="none" w:sz="0" w:space="0" w:color="auto" w:frame="1"/>
        </w:rPr>
        <w:t>«Информационная безопасность регионов России (ИБРР-2019)» </w:t>
      </w:r>
    </w:p>
    <w:p w14:paraId="708CBC75" w14:textId="77777777" w:rsidR="0087636D" w:rsidRDefault="0087636D" w:rsidP="0087636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</w:p>
    <w:p w14:paraId="6226BAB4" w14:textId="77777777" w:rsidR="0087636D" w:rsidRDefault="0087636D" w:rsidP="0087636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  <w:bdr w:val="none" w:sz="0" w:space="0" w:color="auto" w:frame="1"/>
        </w:rPr>
        <w:t xml:space="preserve">23-25 октября 2019 </w:t>
      </w:r>
      <w:proofErr w:type="spellStart"/>
      <w:r>
        <w:rPr>
          <w:rFonts w:ascii="Helvetica" w:hAnsi="Helvetica" w:cs="Helvetica"/>
          <w:color w:val="555555"/>
          <w:sz w:val="20"/>
          <w:szCs w:val="20"/>
          <w:bdr w:val="none" w:sz="0" w:space="0" w:color="auto" w:frame="1"/>
        </w:rPr>
        <w:t>года</w:t>
      </w:r>
      <w:r>
        <w:rPr>
          <w:rFonts w:ascii="Helvetica" w:hAnsi="Helvetica" w:cs="Helvetica"/>
          <w:color w:val="555555"/>
          <w:sz w:val="20"/>
          <w:szCs w:val="20"/>
        </w:rPr>
        <w:t>.сотрудники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кафедры инноватики и интегрированных систем качества профессор Мелентьев В.В. и старший преподаватель Смирнова А.С. принимали участие в </w:t>
      </w:r>
      <w:r>
        <w:rPr>
          <w:rFonts w:ascii="Arial" w:hAnsi="Arial" w:cs="Arial"/>
          <w:color w:val="222222"/>
        </w:rPr>
        <w:t>ХI Санкт-Петербургской межрегиональная конференция </w:t>
      </w:r>
      <w:r>
        <w:rPr>
          <w:rStyle w:val="a4"/>
          <w:rFonts w:ascii="Arial" w:hAnsi="Arial" w:cs="Arial"/>
          <w:color w:val="222222"/>
          <w:bdr w:val="none" w:sz="0" w:space="0" w:color="auto" w:frame="1"/>
        </w:rPr>
        <w:t>«Информационная безопасность регионов России (ИБРР-2019)» </w:t>
      </w:r>
      <w:r>
        <w:rPr>
          <w:rFonts w:ascii="Arial" w:hAnsi="Arial" w:cs="Arial"/>
          <w:color w:val="222222"/>
          <w:bdr w:val="none" w:sz="0" w:space="0" w:color="auto" w:frame="1"/>
        </w:rPr>
        <w:t>с докладом "АТЛАС СПУТНИКОВЫХ РСА СИГНАТУР МОРСКОГО И РЕЧНОГО ЛЬДА И ЕГО ИСПОЛЬЗОВАНИЕ ДЛЯ ОБЕСПЕЧЕНИЯ БЕЗОПАСНОСТИ ПЛАВАНИЯ В МОРЯХ РОССИЙСКОЙ АРКТИКИ И ЭСТУАРИЯХ СИБИРСКИХ РЕК".</w:t>
      </w:r>
    </w:p>
    <w:p w14:paraId="02D5824E" w14:textId="77777777" w:rsidR="0087636D" w:rsidRDefault="0087636D" w:rsidP="0087636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</w:p>
    <w:p w14:paraId="53F4A7ED" w14:textId="77777777" w:rsidR="0087636D" w:rsidRDefault="0087636D" w:rsidP="0087636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Конференция проводится в Санкт-Петербурге под эгидой Совета Безопасности РФ и Полномочного представителя Президента РФ в Северо-Западном федеральном округе при поддержке Правительства Санкт-Петербурга на регулярной основе с 1999 года и включает тематические научные направления по информационной безопасности в различных областях: транспортные системы,  объекты морской техники и морской инфраструктуры, Арктический регион,  экология,  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киберфизические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системы,  геоинформационные системы и др..</w:t>
      </w:r>
    </w:p>
    <w:p w14:paraId="5CEEAA87" w14:textId="77777777" w:rsidR="00D13435" w:rsidRDefault="00D13435">
      <w:bookmarkStart w:id="0" w:name="_GoBack"/>
      <w:bookmarkEnd w:id="0"/>
    </w:p>
    <w:sectPr w:rsidR="00D1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BE"/>
    <w:rsid w:val="001063BE"/>
    <w:rsid w:val="0087636D"/>
    <w:rsid w:val="00D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9F5A-793C-4288-9123-0FD467A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2</cp:revision>
  <dcterms:created xsi:type="dcterms:W3CDTF">2019-10-31T07:46:00Z</dcterms:created>
  <dcterms:modified xsi:type="dcterms:W3CDTF">2019-10-31T07:46:00Z</dcterms:modified>
</cp:coreProperties>
</file>