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03B" w:rsidRPr="004527FF" w:rsidRDefault="004527FF" w:rsidP="004527FF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       </w:t>
      </w:r>
      <w:r w:rsidR="00C96172" w:rsidRPr="004527FF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Балтийский федеральный университет имени </w:t>
      </w:r>
      <w:proofErr w:type="spellStart"/>
      <w:r w:rsidR="00C96172" w:rsidRPr="004527FF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Иммануила</w:t>
      </w:r>
      <w:proofErr w:type="spellEnd"/>
      <w:r w:rsidR="00C96172" w:rsidRPr="004527FF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Канта</w:t>
      </w:r>
      <w:r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провел семинар</w:t>
      </w:r>
      <w:r w:rsidR="00C96172" w:rsidRPr="004527FF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–совещание по вопросам реализации Комплексного плана противодействия идеологии терроризма в РФ на 2019-2023 годы. </w:t>
      </w:r>
    </w:p>
    <w:p w:rsidR="004527FF" w:rsidRDefault="004527FF" w:rsidP="004527FF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       </w:t>
      </w:r>
      <w:r w:rsidR="00C96172" w:rsidRPr="004527FF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С яркими докладами на семинаре выступили профессора </w:t>
      </w:r>
      <w:r w:rsidR="00D841C2" w:rsidRPr="004527FF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ГУАП </w:t>
      </w:r>
    </w:p>
    <w:p w:rsidR="00C96172" w:rsidRPr="004527FF" w:rsidRDefault="00D841C2" w:rsidP="004527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27FF">
        <w:rPr>
          <w:rFonts w:ascii="Times New Roman" w:hAnsi="Times New Roman" w:cs="Times New Roman"/>
          <w:b/>
          <w:color w:val="4D4D4D"/>
          <w:sz w:val="28"/>
          <w:szCs w:val="28"/>
          <w:shd w:val="clear" w:color="auto" w:fill="FFFFFF"/>
        </w:rPr>
        <w:t>Боер</w:t>
      </w:r>
      <w:proofErr w:type="spellEnd"/>
      <w:r w:rsidRPr="004527FF">
        <w:rPr>
          <w:rFonts w:ascii="Times New Roman" w:hAnsi="Times New Roman" w:cs="Times New Roman"/>
          <w:b/>
          <w:color w:val="4D4D4D"/>
          <w:sz w:val="28"/>
          <w:szCs w:val="28"/>
          <w:shd w:val="clear" w:color="auto" w:fill="FFFFFF"/>
        </w:rPr>
        <w:t xml:space="preserve"> Виктор Матвеевич</w:t>
      </w:r>
      <w:r w:rsidRPr="004527FF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-</w:t>
      </w:r>
      <w:r w:rsidR="00C96172" w:rsidRPr="004527FF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декан юридического факультета</w:t>
      </w:r>
      <w:r w:rsidRPr="004527FF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,</w:t>
      </w:r>
      <w:r w:rsidR="004527FF" w:rsidRPr="004527FF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</w:t>
      </w:r>
      <w:r w:rsidRPr="004527FF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 </w:t>
      </w:r>
      <w:r w:rsidR="004527FF" w:rsidRPr="004527FF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</w:t>
      </w:r>
      <w:r w:rsidR="004527FF" w:rsidRPr="004527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доктор юридических наук, профессор, заслуженный юрист Российской Федерации, почетный работник высшего профессионального образования Российской Федерации, почетный работник науки и техники Российской Федерации, лауреат премии Правительства Санкт-Петербурга в области образования</w:t>
      </w:r>
      <w:r w:rsidR="00C96172" w:rsidRPr="004527FF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и </w:t>
      </w:r>
      <w:proofErr w:type="spellStart"/>
      <w:r w:rsidR="00C96172" w:rsidRPr="004527FF">
        <w:rPr>
          <w:rFonts w:ascii="Times New Roman" w:hAnsi="Times New Roman" w:cs="Times New Roman"/>
          <w:b/>
          <w:color w:val="4D4D4D"/>
          <w:sz w:val="28"/>
          <w:szCs w:val="28"/>
          <w:shd w:val="clear" w:color="auto" w:fill="FFFFFF"/>
        </w:rPr>
        <w:t>Лойт</w:t>
      </w:r>
      <w:proofErr w:type="spellEnd"/>
      <w:r w:rsidR="00C96172" w:rsidRPr="004527FF">
        <w:rPr>
          <w:rFonts w:ascii="Times New Roman" w:hAnsi="Times New Roman" w:cs="Times New Roman"/>
          <w:b/>
          <w:color w:val="4D4D4D"/>
          <w:sz w:val="28"/>
          <w:szCs w:val="28"/>
          <w:shd w:val="clear" w:color="auto" w:fill="FFFFFF"/>
        </w:rPr>
        <w:t xml:space="preserve"> </w:t>
      </w:r>
      <w:proofErr w:type="spellStart"/>
      <w:r w:rsidRPr="004527FF">
        <w:rPr>
          <w:rFonts w:ascii="Times New Roman" w:hAnsi="Times New Roman" w:cs="Times New Roman"/>
          <w:b/>
          <w:color w:val="4D4D4D"/>
          <w:sz w:val="28"/>
          <w:szCs w:val="28"/>
          <w:shd w:val="clear" w:color="auto" w:fill="FFFFFF"/>
        </w:rPr>
        <w:t>Хиллар</w:t>
      </w:r>
      <w:proofErr w:type="spellEnd"/>
      <w:r w:rsidRPr="004527FF">
        <w:rPr>
          <w:rFonts w:ascii="Times New Roman" w:hAnsi="Times New Roman" w:cs="Times New Roman"/>
          <w:b/>
          <w:color w:val="4D4D4D"/>
          <w:sz w:val="28"/>
          <w:szCs w:val="28"/>
          <w:shd w:val="clear" w:color="auto" w:fill="FFFFFF"/>
        </w:rPr>
        <w:t xml:space="preserve"> </w:t>
      </w:r>
      <w:proofErr w:type="spellStart"/>
      <w:r w:rsidRPr="004527FF">
        <w:rPr>
          <w:rFonts w:ascii="Times New Roman" w:hAnsi="Times New Roman" w:cs="Times New Roman"/>
          <w:b/>
          <w:color w:val="4D4D4D"/>
          <w:sz w:val="28"/>
          <w:szCs w:val="28"/>
          <w:shd w:val="clear" w:color="auto" w:fill="FFFFFF"/>
        </w:rPr>
        <w:t>Харриевич</w:t>
      </w:r>
      <w:proofErr w:type="spellEnd"/>
      <w:r w:rsidRPr="004527FF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– заведующий кафедрой государственного</w:t>
      </w:r>
      <w:r w:rsidR="004527FF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права юридического факультета, </w:t>
      </w:r>
      <w:r w:rsidR="004527FF" w:rsidRPr="004527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доктор юридических наук, профессор, Заслуженный работник высшей школы Российской Федерации, Почётный работник профессионального образования Российской Федерации, Ветеран труда</w:t>
      </w:r>
      <w:r w:rsidR="004527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C96172" w:rsidRPr="0045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80"/>
    <w:rsid w:val="004527FF"/>
    <w:rsid w:val="0050303B"/>
    <w:rsid w:val="00C96172"/>
    <w:rsid w:val="00D841C2"/>
    <w:rsid w:val="00FB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F8D7B-1120-481E-8C35-6670A405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2019-11-15T09:15:00Z</dcterms:created>
  <dcterms:modified xsi:type="dcterms:W3CDTF">2019-11-15T09:46:00Z</dcterms:modified>
</cp:coreProperties>
</file>