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844187" w:rsidRDefault="008C0D33" w:rsidP="0084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87">
        <w:rPr>
          <w:rFonts w:ascii="Times New Roman" w:hAnsi="Times New Roman" w:cs="Times New Roman"/>
          <w:b/>
          <w:sz w:val="24"/>
          <w:szCs w:val="24"/>
        </w:rPr>
        <w:t>ГУАП принимает участие в I Форуме ректоров университетов России и Великобритании</w:t>
      </w:r>
    </w:p>
    <w:p w:rsidR="008C0D33" w:rsidRPr="00844187" w:rsidRDefault="00887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0D33" w:rsidRPr="00844187">
        <w:rPr>
          <w:rFonts w:ascii="Times New Roman" w:hAnsi="Times New Roman" w:cs="Times New Roman"/>
          <w:sz w:val="24"/>
          <w:szCs w:val="24"/>
        </w:rPr>
        <w:t xml:space="preserve"> ноября 2019 года на </w:t>
      </w:r>
      <w:r w:rsidR="00861787">
        <w:rPr>
          <w:rFonts w:ascii="Times New Roman" w:hAnsi="Times New Roman" w:cs="Times New Roman"/>
          <w:sz w:val="24"/>
          <w:szCs w:val="24"/>
        </w:rPr>
        <w:t xml:space="preserve">круглом столе в рамках </w:t>
      </w:r>
      <w:r w:rsidR="008C0D33" w:rsidRPr="008441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0D33" w:rsidRPr="00844187">
        <w:rPr>
          <w:rFonts w:ascii="Times New Roman" w:hAnsi="Times New Roman" w:cs="Times New Roman"/>
          <w:sz w:val="24"/>
          <w:szCs w:val="24"/>
        </w:rPr>
        <w:t xml:space="preserve"> </w:t>
      </w:r>
      <w:r w:rsidR="00861787">
        <w:rPr>
          <w:rFonts w:ascii="Times New Roman" w:hAnsi="Times New Roman" w:cs="Times New Roman"/>
          <w:sz w:val="24"/>
          <w:szCs w:val="24"/>
        </w:rPr>
        <w:t>Форума</w:t>
      </w:r>
      <w:r w:rsidR="008C0D33" w:rsidRPr="00844187">
        <w:rPr>
          <w:rFonts w:ascii="Times New Roman" w:hAnsi="Times New Roman" w:cs="Times New Roman"/>
          <w:sz w:val="24"/>
          <w:szCs w:val="24"/>
        </w:rPr>
        <w:t xml:space="preserve"> ректоров университетов России и Великобритании </w:t>
      </w:r>
      <w:r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8C0D33" w:rsidRPr="00844187">
        <w:rPr>
          <w:rFonts w:ascii="Times New Roman" w:hAnsi="Times New Roman" w:cs="Times New Roman"/>
          <w:sz w:val="24"/>
          <w:szCs w:val="24"/>
        </w:rPr>
        <w:t xml:space="preserve">встретились </w:t>
      </w:r>
      <w:r w:rsidR="005F3930">
        <w:rPr>
          <w:rFonts w:ascii="Times New Roman" w:hAnsi="Times New Roman" w:cs="Times New Roman"/>
          <w:sz w:val="24"/>
          <w:szCs w:val="24"/>
        </w:rPr>
        <w:t>руководители</w:t>
      </w:r>
      <w:r w:rsidR="008C0D33" w:rsidRPr="00844187">
        <w:rPr>
          <w:rFonts w:ascii="Times New Roman" w:hAnsi="Times New Roman" w:cs="Times New Roman"/>
          <w:sz w:val="24"/>
          <w:szCs w:val="24"/>
        </w:rPr>
        <w:t xml:space="preserve"> российских и британских высших учебных заведений. ГУАП был представлен на встрече проректором по международной деятельности К.В. Лосевым.</w:t>
      </w:r>
    </w:p>
    <w:p w:rsidR="008C0D33" w:rsidRPr="00844187" w:rsidRDefault="0098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4C52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состоялись встречи в формате университет-университет.</w:t>
      </w:r>
      <w:r w:rsidR="002B4A58" w:rsidRPr="00844187">
        <w:rPr>
          <w:rFonts w:ascii="Times New Roman" w:hAnsi="Times New Roman" w:cs="Times New Roman"/>
          <w:sz w:val="24"/>
          <w:szCs w:val="24"/>
        </w:rPr>
        <w:t xml:space="preserve"> В ча</w:t>
      </w:r>
      <w:r w:rsidR="00BF056E">
        <w:rPr>
          <w:rFonts w:ascii="Times New Roman" w:hAnsi="Times New Roman" w:cs="Times New Roman"/>
          <w:sz w:val="24"/>
          <w:szCs w:val="24"/>
        </w:rPr>
        <w:t xml:space="preserve">стности К.В. Лосев </w:t>
      </w:r>
      <w:r>
        <w:rPr>
          <w:rFonts w:ascii="Times New Roman" w:hAnsi="Times New Roman" w:cs="Times New Roman"/>
          <w:sz w:val="24"/>
          <w:szCs w:val="24"/>
        </w:rPr>
        <w:t>обсудил</w:t>
      </w:r>
      <w:r w:rsidR="00BF056E">
        <w:rPr>
          <w:rFonts w:ascii="Times New Roman" w:hAnsi="Times New Roman" w:cs="Times New Roman"/>
          <w:sz w:val="24"/>
          <w:szCs w:val="24"/>
        </w:rPr>
        <w:t xml:space="preserve"> </w:t>
      </w:r>
      <w:r w:rsidRPr="00982C2B">
        <w:rPr>
          <w:rFonts w:ascii="Times New Roman" w:hAnsi="Times New Roman" w:cs="Times New Roman"/>
          <w:sz w:val="24"/>
          <w:szCs w:val="24"/>
        </w:rPr>
        <w:t xml:space="preserve">перспективы сотрудничества и тренды в международном образовании к реализации </w:t>
      </w:r>
      <w:r w:rsidR="00BF056E">
        <w:rPr>
          <w:rFonts w:ascii="Times New Roman" w:hAnsi="Times New Roman" w:cs="Times New Roman"/>
          <w:sz w:val="24"/>
          <w:szCs w:val="24"/>
        </w:rPr>
        <w:t>со Стивеном Флинтом, вице-президентом</w:t>
      </w:r>
      <w:r w:rsidR="00991781">
        <w:rPr>
          <w:rFonts w:ascii="Times New Roman" w:hAnsi="Times New Roman" w:cs="Times New Roman"/>
          <w:sz w:val="24"/>
          <w:szCs w:val="24"/>
        </w:rPr>
        <w:t xml:space="preserve"> по международным отношениям</w:t>
      </w:r>
      <w:r w:rsidR="00BF056E">
        <w:rPr>
          <w:rFonts w:ascii="Times New Roman" w:hAnsi="Times New Roman" w:cs="Times New Roman"/>
          <w:sz w:val="24"/>
          <w:szCs w:val="24"/>
        </w:rPr>
        <w:t xml:space="preserve"> Университета Манчестера</w:t>
      </w:r>
      <w:r w:rsidR="00844187" w:rsidRPr="00844187">
        <w:rPr>
          <w:rFonts w:ascii="Times New Roman" w:hAnsi="Times New Roman" w:cs="Times New Roman"/>
          <w:sz w:val="24"/>
          <w:szCs w:val="24"/>
        </w:rPr>
        <w:t>.</w:t>
      </w:r>
    </w:p>
    <w:p w:rsidR="008C0D33" w:rsidRDefault="008C0D33">
      <w:pPr>
        <w:rPr>
          <w:rFonts w:ascii="Times New Roman" w:hAnsi="Times New Roman" w:cs="Times New Roman"/>
          <w:sz w:val="24"/>
          <w:szCs w:val="24"/>
        </w:rPr>
      </w:pPr>
      <w:r w:rsidRPr="00844187">
        <w:rPr>
          <w:rFonts w:ascii="Times New Roman" w:hAnsi="Times New Roman" w:cs="Times New Roman"/>
          <w:sz w:val="24"/>
          <w:szCs w:val="24"/>
        </w:rPr>
        <w:t xml:space="preserve"> </w:t>
      </w:r>
      <w:r w:rsidR="00466F1C" w:rsidRPr="00466F1C">
        <w:rPr>
          <w:rFonts w:ascii="Times New Roman" w:hAnsi="Times New Roman" w:cs="Times New Roman"/>
          <w:sz w:val="24"/>
          <w:szCs w:val="24"/>
        </w:rPr>
        <w:t xml:space="preserve">Участники мероприятия обсудили возможности непрерывного </w:t>
      </w:r>
      <w:r w:rsidR="00466F1C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466F1C" w:rsidRPr="00466F1C">
        <w:rPr>
          <w:rFonts w:ascii="Times New Roman" w:hAnsi="Times New Roman" w:cs="Times New Roman"/>
          <w:sz w:val="24"/>
          <w:szCs w:val="24"/>
        </w:rPr>
        <w:t xml:space="preserve">сотрудничества в образовании, </w:t>
      </w:r>
      <w:r w:rsidR="00C26EAC">
        <w:rPr>
          <w:rFonts w:ascii="Times New Roman" w:hAnsi="Times New Roman" w:cs="Times New Roman"/>
          <w:sz w:val="24"/>
          <w:szCs w:val="24"/>
        </w:rPr>
        <w:t>проблематику онлайн-образования, а также</w:t>
      </w:r>
      <w:r w:rsidR="00A525F9">
        <w:rPr>
          <w:rFonts w:ascii="Times New Roman" w:hAnsi="Times New Roman" w:cs="Times New Roman"/>
          <w:sz w:val="24"/>
          <w:szCs w:val="24"/>
        </w:rPr>
        <w:t xml:space="preserve"> практики по привлечению талантов</w:t>
      </w:r>
      <w:r w:rsidR="00EE4C52">
        <w:rPr>
          <w:rFonts w:ascii="Times New Roman" w:hAnsi="Times New Roman" w:cs="Times New Roman"/>
          <w:sz w:val="24"/>
          <w:szCs w:val="24"/>
        </w:rPr>
        <w:t>.</w:t>
      </w:r>
      <w:r w:rsidR="00466F1C" w:rsidRPr="00466F1C">
        <w:rPr>
          <w:rFonts w:ascii="Times New Roman" w:hAnsi="Times New Roman" w:cs="Times New Roman"/>
          <w:sz w:val="24"/>
          <w:szCs w:val="24"/>
        </w:rPr>
        <w:t xml:space="preserve"> </w:t>
      </w:r>
      <w:r w:rsidR="00EE4C52">
        <w:rPr>
          <w:rFonts w:ascii="Times New Roman" w:hAnsi="Times New Roman" w:cs="Times New Roman"/>
          <w:sz w:val="24"/>
          <w:szCs w:val="24"/>
        </w:rPr>
        <w:t>В</w:t>
      </w:r>
      <w:r w:rsidR="00466F1C" w:rsidRPr="00466F1C">
        <w:rPr>
          <w:rFonts w:ascii="Times New Roman" w:hAnsi="Times New Roman" w:cs="Times New Roman"/>
          <w:sz w:val="24"/>
          <w:szCs w:val="24"/>
        </w:rPr>
        <w:t>се стороны</w:t>
      </w:r>
      <w:r w:rsidR="00EE4C52" w:rsidRPr="00EE4C52">
        <w:t xml:space="preserve"> </w:t>
      </w:r>
      <w:r w:rsidR="00EE4C52" w:rsidRPr="00EE4C52">
        <w:rPr>
          <w:rFonts w:ascii="Times New Roman" w:hAnsi="Times New Roman" w:cs="Times New Roman"/>
          <w:sz w:val="24"/>
          <w:szCs w:val="24"/>
        </w:rPr>
        <w:t>выразили заинтересованность</w:t>
      </w:r>
      <w:r w:rsidR="00EE4C52" w:rsidRPr="00EE4C52">
        <w:t xml:space="preserve"> </w:t>
      </w:r>
      <w:r w:rsidR="00EE4C52">
        <w:rPr>
          <w:rFonts w:ascii="Times New Roman" w:hAnsi="Times New Roman" w:cs="Times New Roman"/>
          <w:sz w:val="24"/>
          <w:szCs w:val="24"/>
        </w:rPr>
        <w:t>в</w:t>
      </w:r>
      <w:r w:rsidR="00EE4C52" w:rsidRPr="00EE4C52">
        <w:rPr>
          <w:rFonts w:ascii="Times New Roman" w:hAnsi="Times New Roman" w:cs="Times New Roman"/>
          <w:sz w:val="24"/>
          <w:szCs w:val="24"/>
        </w:rPr>
        <w:t xml:space="preserve"> развитии науки</w:t>
      </w:r>
      <w:r w:rsidR="00EE4C52">
        <w:rPr>
          <w:rFonts w:ascii="Times New Roman" w:hAnsi="Times New Roman" w:cs="Times New Roman"/>
          <w:sz w:val="24"/>
          <w:szCs w:val="24"/>
        </w:rPr>
        <w:t xml:space="preserve"> и образования для лучшего взаимопонимания</w:t>
      </w:r>
      <w:bookmarkStart w:id="0" w:name="_GoBack"/>
      <w:bookmarkEnd w:id="0"/>
      <w:r w:rsidR="00C26EAC">
        <w:rPr>
          <w:rFonts w:ascii="Times New Roman" w:hAnsi="Times New Roman" w:cs="Times New Roman"/>
          <w:sz w:val="24"/>
          <w:szCs w:val="24"/>
        </w:rPr>
        <w:t xml:space="preserve"> между Россией и Великобританией</w:t>
      </w:r>
      <w:r w:rsidR="00466F1C" w:rsidRPr="00466F1C">
        <w:rPr>
          <w:rFonts w:ascii="Times New Roman" w:hAnsi="Times New Roman" w:cs="Times New Roman"/>
          <w:sz w:val="24"/>
          <w:szCs w:val="24"/>
        </w:rPr>
        <w:t>.</w:t>
      </w:r>
      <w:r w:rsidR="005B5D21">
        <w:rPr>
          <w:rFonts w:ascii="Times New Roman" w:hAnsi="Times New Roman" w:cs="Times New Roman"/>
          <w:sz w:val="24"/>
          <w:szCs w:val="24"/>
        </w:rPr>
        <w:t xml:space="preserve"> </w:t>
      </w:r>
      <w:r w:rsidR="005B5D21" w:rsidRPr="005B5D21">
        <w:rPr>
          <w:rFonts w:ascii="Times New Roman" w:hAnsi="Times New Roman" w:cs="Times New Roman"/>
          <w:sz w:val="24"/>
          <w:szCs w:val="24"/>
        </w:rPr>
        <w:t>Между многими вузами-участниками Форума установлены давние контакты, основанные на взаимоуважении и усердной работе.</w:t>
      </w:r>
    </w:p>
    <w:p w:rsidR="005F3930" w:rsidRDefault="005F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Форума представители российского и британского образования договорились выстраивать контакты на долгую перспективу и способствовать упрощению академической мобильности между Россией и Великобританией.</w:t>
      </w:r>
    </w:p>
    <w:p w:rsidR="00466F1C" w:rsidRDefault="00466F1C">
      <w:pPr>
        <w:rPr>
          <w:rFonts w:ascii="Times New Roman" w:hAnsi="Times New Roman" w:cs="Times New Roman"/>
          <w:sz w:val="24"/>
          <w:szCs w:val="24"/>
        </w:rPr>
      </w:pPr>
    </w:p>
    <w:p w:rsidR="00466F1C" w:rsidRPr="00844187" w:rsidRDefault="00466F1C">
      <w:pPr>
        <w:rPr>
          <w:rFonts w:ascii="Times New Roman" w:hAnsi="Times New Roman" w:cs="Times New Roman"/>
          <w:sz w:val="24"/>
          <w:szCs w:val="24"/>
        </w:rPr>
      </w:pPr>
    </w:p>
    <w:sectPr w:rsidR="00466F1C" w:rsidRPr="008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3"/>
    <w:rsid w:val="00022300"/>
    <w:rsid w:val="002B4A58"/>
    <w:rsid w:val="00436052"/>
    <w:rsid w:val="00466F1C"/>
    <w:rsid w:val="005B5D21"/>
    <w:rsid w:val="005F3930"/>
    <w:rsid w:val="00844187"/>
    <w:rsid w:val="00861787"/>
    <w:rsid w:val="00887903"/>
    <w:rsid w:val="008C0D33"/>
    <w:rsid w:val="00982C2B"/>
    <w:rsid w:val="00991781"/>
    <w:rsid w:val="00A525F9"/>
    <w:rsid w:val="00BD2AD9"/>
    <w:rsid w:val="00BF056E"/>
    <w:rsid w:val="00C26EAC"/>
    <w:rsid w:val="00ED067F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C5EB-D5C5-4A89-8E96-BBEFC66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13</cp:revision>
  <dcterms:created xsi:type="dcterms:W3CDTF">2019-11-19T08:44:00Z</dcterms:created>
  <dcterms:modified xsi:type="dcterms:W3CDTF">2019-11-19T10:55:00Z</dcterms:modified>
</cp:coreProperties>
</file>