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A8" w:rsidRPr="008239CC" w:rsidRDefault="00607AA8" w:rsidP="00987C73">
      <w:pPr>
        <w:rPr>
          <w:b/>
        </w:rPr>
      </w:pPr>
      <w:r w:rsidRPr="008239CC">
        <w:rPr>
          <w:b/>
        </w:rPr>
        <w:t xml:space="preserve">Заголовок: </w:t>
      </w:r>
    </w:p>
    <w:p w:rsidR="005021CC" w:rsidRDefault="005021CC" w:rsidP="00F6520F">
      <w:pPr>
        <w:ind w:firstLine="708"/>
        <w:jc w:val="both"/>
      </w:pPr>
      <w:r>
        <w:t xml:space="preserve">Ректор ГУАП приняла участие в заседании Попечительского совета Центра </w:t>
      </w:r>
      <w:proofErr w:type="spellStart"/>
      <w:r>
        <w:t>Алмазова</w:t>
      </w:r>
      <w:proofErr w:type="spellEnd"/>
    </w:p>
    <w:p w:rsidR="00607AA8" w:rsidRPr="008239CC" w:rsidRDefault="00607AA8" w:rsidP="008239CC">
      <w:pPr>
        <w:jc w:val="both"/>
        <w:rPr>
          <w:b/>
        </w:rPr>
      </w:pPr>
      <w:r w:rsidRPr="008239CC">
        <w:rPr>
          <w:b/>
        </w:rPr>
        <w:t>Анонс:</w:t>
      </w:r>
    </w:p>
    <w:p w:rsidR="005021CC" w:rsidRDefault="005021CC" w:rsidP="00F6520F">
      <w:pPr>
        <w:ind w:firstLine="708"/>
        <w:jc w:val="both"/>
      </w:pPr>
      <w:r>
        <w:t>20 ноября состоялось заседание Попечительского совета ФГБУ «Национальный медицинский исследовательский центр имени В.А.</w:t>
      </w:r>
      <w:bookmarkStart w:id="0" w:name="_GoBack"/>
      <w:bookmarkEnd w:id="0"/>
      <w:r>
        <w:t xml:space="preserve"> </w:t>
      </w:r>
      <w:proofErr w:type="spellStart"/>
      <w:r>
        <w:t>Алмазова</w:t>
      </w:r>
      <w:proofErr w:type="spellEnd"/>
      <w:r>
        <w:t xml:space="preserve">» под председательством </w:t>
      </w:r>
      <w:proofErr w:type="gramStart"/>
      <w:r>
        <w:t>Председателя Совета Федерации Федерального собрания Российской Федерации</w:t>
      </w:r>
      <w:proofErr w:type="gramEnd"/>
      <w:r>
        <w:t xml:space="preserve"> В.И. Матвиенко.</w:t>
      </w:r>
    </w:p>
    <w:p w:rsidR="005021CC" w:rsidRPr="004225E3" w:rsidRDefault="005021CC" w:rsidP="008239CC">
      <w:pPr>
        <w:jc w:val="both"/>
        <w:rPr>
          <w:b/>
        </w:rPr>
      </w:pPr>
      <w:r w:rsidRPr="004225E3">
        <w:rPr>
          <w:b/>
        </w:rPr>
        <w:t>Текст новости:</w:t>
      </w:r>
    </w:p>
    <w:p w:rsidR="005021CC" w:rsidRDefault="004225E3" w:rsidP="00F6520F">
      <w:pPr>
        <w:ind w:firstLine="708"/>
        <w:jc w:val="both"/>
      </w:pPr>
      <w:r>
        <w:t>Валентина Ивановна выступила перед членами Попечительского совета с докладом «Подготовка кадров как важнейшее условие успешной реализации национального проекта «Здравоохранение»»</w:t>
      </w:r>
    </w:p>
    <w:p w:rsidR="004225E3" w:rsidRDefault="004225E3" w:rsidP="00F6520F">
      <w:pPr>
        <w:ind w:firstLine="708"/>
        <w:jc w:val="both"/>
      </w:pPr>
      <w:r>
        <w:t xml:space="preserve">В повестку дня также вошли выступления </w:t>
      </w:r>
      <w:r w:rsidR="00C15B09">
        <w:t>Полномочного представителя</w:t>
      </w:r>
      <w:r w:rsidR="00C15B09" w:rsidRPr="00C15B09">
        <w:t xml:space="preserve"> Президента Российской Федерации в Северо-Западном федеральном округе</w:t>
      </w:r>
      <w:r w:rsidR="00C15B09">
        <w:t xml:space="preserve"> А.В. </w:t>
      </w:r>
      <w:proofErr w:type="spellStart"/>
      <w:r w:rsidR="00C15B09">
        <w:t>Гуцана</w:t>
      </w:r>
      <w:proofErr w:type="spellEnd"/>
      <w:r w:rsidR="00C15B09">
        <w:t xml:space="preserve">, заместителя министра здравоохранения РФ С.А. Краевого, председателя Законодательного собрания Санкт-Петербурга В.С. Макарова, вице-губернатора Санкт-Петербурга Е.И. </w:t>
      </w:r>
      <w:proofErr w:type="spellStart"/>
      <w:r w:rsidR="00C15B09">
        <w:t>Елина</w:t>
      </w:r>
      <w:proofErr w:type="spellEnd"/>
      <w:r w:rsidR="00F6520F">
        <w:t xml:space="preserve">, председателя комитета по образованию Правительства Санкт-Петербурга Ж.В. Воробьевой, генерального директора Центра </w:t>
      </w:r>
      <w:proofErr w:type="spellStart"/>
      <w:r w:rsidR="00F6520F">
        <w:t>Алмазова</w:t>
      </w:r>
      <w:proofErr w:type="spellEnd"/>
      <w:r w:rsidR="00F6520F">
        <w:t xml:space="preserve">, академика РАН Е.В. </w:t>
      </w:r>
      <w:proofErr w:type="spellStart"/>
      <w:r w:rsidR="00F6520F">
        <w:t>Шляхто</w:t>
      </w:r>
      <w:proofErr w:type="spellEnd"/>
      <w:r w:rsidR="00F6520F">
        <w:t>.</w:t>
      </w:r>
    </w:p>
    <w:p w:rsidR="007A5089" w:rsidRDefault="007A5089" w:rsidP="007A5089">
      <w:pPr>
        <w:ind w:firstLine="708"/>
        <w:jc w:val="both"/>
      </w:pPr>
      <w:r>
        <w:t xml:space="preserve">- Один-два центра не решат весь комплекс проблем, поэтому нам необходимо создать инновационную среду и как можно активнее привлекать современные технологии, </w:t>
      </w:r>
      <w:r w:rsidRPr="007A5089">
        <w:t>внедрять инновационные методы лечения и диагностики на основе научных разработок</w:t>
      </w:r>
      <w:r>
        <w:t xml:space="preserve"> ведущих технических вузов, – отметил в своем выступлении </w:t>
      </w:r>
      <w:r>
        <w:t>генеральн</w:t>
      </w:r>
      <w:r>
        <w:t>ый директор</w:t>
      </w:r>
      <w:r>
        <w:t xml:space="preserve"> Центра </w:t>
      </w:r>
      <w:proofErr w:type="spellStart"/>
      <w:r>
        <w:t>Алмазова</w:t>
      </w:r>
      <w:proofErr w:type="spellEnd"/>
      <w:r>
        <w:t>,</w:t>
      </w:r>
      <w:r>
        <w:t xml:space="preserve"> академик</w:t>
      </w:r>
      <w:r>
        <w:t xml:space="preserve"> РАН Е.В. </w:t>
      </w:r>
      <w:proofErr w:type="spellStart"/>
      <w:r>
        <w:t>Шляхто</w:t>
      </w:r>
      <w:proofErr w:type="spellEnd"/>
      <w:r>
        <w:t>.</w:t>
      </w:r>
      <w:r>
        <w:t xml:space="preserve"> </w:t>
      </w:r>
    </w:p>
    <w:p w:rsidR="0081415B" w:rsidRDefault="0081415B" w:rsidP="007A5089">
      <w:pPr>
        <w:ind w:firstLine="708"/>
        <w:jc w:val="both"/>
      </w:pPr>
      <w:r>
        <w:t>Напомним, что ГУАП является участником М</w:t>
      </w:r>
      <w:r w:rsidRPr="0081415B">
        <w:t>едицинского научно-образовательного кластера «Трансляционная медицина</w:t>
      </w:r>
      <w:r>
        <w:t xml:space="preserve">», якорным центром которого </w:t>
      </w:r>
      <w:r w:rsidR="00967452">
        <w:t>выступает</w:t>
      </w:r>
      <w:r>
        <w:t xml:space="preserve"> </w:t>
      </w:r>
      <w:r w:rsidR="00C62702">
        <w:t xml:space="preserve">НМИЦ им. В.А. </w:t>
      </w:r>
      <w:proofErr w:type="spellStart"/>
      <w:r w:rsidR="00C62702">
        <w:t>Алмазова</w:t>
      </w:r>
      <w:proofErr w:type="spellEnd"/>
      <w:r w:rsidR="00967452">
        <w:t>. Участниками и партнерами кластера являются ведущие вузы, научные центры, производители медицинских изделий</w:t>
      </w:r>
      <w:r w:rsidR="003C3909">
        <w:t xml:space="preserve"> и фармацевтические компании Российской Федерации</w:t>
      </w:r>
      <w:r w:rsidR="00967452">
        <w:t xml:space="preserve">. </w:t>
      </w:r>
    </w:p>
    <w:sectPr w:rsidR="0081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73"/>
    <w:rsid w:val="002647A0"/>
    <w:rsid w:val="003C3909"/>
    <w:rsid w:val="004225E3"/>
    <w:rsid w:val="004C7867"/>
    <w:rsid w:val="005021CC"/>
    <w:rsid w:val="00607AA8"/>
    <w:rsid w:val="006325F6"/>
    <w:rsid w:val="007A5089"/>
    <w:rsid w:val="007D6F2B"/>
    <w:rsid w:val="0081415B"/>
    <w:rsid w:val="008239CC"/>
    <w:rsid w:val="008C1A1F"/>
    <w:rsid w:val="00967452"/>
    <w:rsid w:val="00987C73"/>
    <w:rsid w:val="009F2B79"/>
    <w:rsid w:val="00A23526"/>
    <w:rsid w:val="00AF242A"/>
    <w:rsid w:val="00C15B09"/>
    <w:rsid w:val="00C62702"/>
    <w:rsid w:val="00F468A9"/>
    <w:rsid w:val="00F6520F"/>
    <w:rsid w:val="00F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2019-11-20T12:30:00Z</dcterms:created>
  <dcterms:modified xsi:type="dcterms:W3CDTF">2019-11-20T12:38:00Z</dcterms:modified>
</cp:coreProperties>
</file>