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64" w:rsidRPr="00CB6DBE" w:rsidRDefault="00624664">
      <w:pPr>
        <w:rPr>
          <w:b/>
        </w:rPr>
      </w:pPr>
      <w:r w:rsidRPr="00CB6DBE">
        <w:rPr>
          <w:b/>
        </w:rPr>
        <w:t xml:space="preserve">Заголовок: </w:t>
      </w:r>
    </w:p>
    <w:p w:rsidR="00CB6DBE" w:rsidRDefault="00CB6DBE" w:rsidP="00F15AA8">
      <w:pPr>
        <w:ind w:firstLine="708"/>
      </w:pPr>
      <w:r>
        <w:t xml:space="preserve">Представители ГУАП приняли участие в пленарном заседании </w:t>
      </w:r>
      <w:r>
        <w:t>«Новые формы общественно-государственного партнерства в развитии науки и профессионального образования»</w:t>
      </w:r>
    </w:p>
    <w:p w:rsidR="00624664" w:rsidRPr="00CB6DBE" w:rsidRDefault="00624664">
      <w:pPr>
        <w:rPr>
          <w:b/>
        </w:rPr>
      </w:pPr>
      <w:r w:rsidRPr="00CB6DBE">
        <w:rPr>
          <w:b/>
        </w:rPr>
        <w:t>Анонс:</w:t>
      </w:r>
    </w:p>
    <w:p w:rsidR="00832A35" w:rsidRDefault="00832A35" w:rsidP="00F15AA8">
      <w:pPr>
        <w:ind w:firstLine="708"/>
        <w:jc w:val="both"/>
      </w:pPr>
      <w:r>
        <w:t xml:space="preserve">22 ноября </w:t>
      </w:r>
      <w:r>
        <w:t xml:space="preserve">завершился </w:t>
      </w:r>
      <w:r>
        <w:t>конгресс «Профессиональное образование, наука и инновации в XXI веке»</w:t>
      </w:r>
      <w:r>
        <w:t xml:space="preserve">, который прошел в рамках </w:t>
      </w:r>
      <w:r>
        <w:t>Дней науки и профессионального образования Санкт-Петербурга</w:t>
      </w:r>
      <w:r>
        <w:t>.</w:t>
      </w:r>
      <w:r>
        <w:t xml:space="preserve"> </w:t>
      </w:r>
    </w:p>
    <w:p w:rsidR="00624664" w:rsidRPr="00CB6DBE" w:rsidRDefault="00624664">
      <w:pPr>
        <w:rPr>
          <w:b/>
        </w:rPr>
      </w:pPr>
      <w:r w:rsidRPr="00CB6DBE">
        <w:rPr>
          <w:b/>
        </w:rPr>
        <w:t>Текст новости:</w:t>
      </w:r>
    </w:p>
    <w:p w:rsidR="006946ED" w:rsidRDefault="00832A35" w:rsidP="00F15AA8">
      <w:pPr>
        <w:ind w:firstLine="708"/>
      </w:pPr>
      <w:proofErr w:type="gramStart"/>
      <w:r>
        <w:t>Программу Конгресса закрывало п</w:t>
      </w:r>
      <w:r w:rsidR="003C39A1">
        <w:t>ленарное заседание «Новые формы общественно</w:t>
      </w:r>
      <w:r w:rsidR="003C39A1">
        <w:t>-</w:t>
      </w:r>
      <w:r w:rsidR="003C39A1">
        <w:t>государственного партнерства в развитии науки и профессионального образования»</w:t>
      </w:r>
      <w:r w:rsidR="006946ED">
        <w:t xml:space="preserve">, участниками которого стали ректор ГУАП Юлия </w:t>
      </w:r>
      <w:proofErr w:type="spellStart"/>
      <w:r w:rsidR="006946ED">
        <w:t>Антохина</w:t>
      </w:r>
      <w:proofErr w:type="spellEnd"/>
      <w:r w:rsidR="006946ED">
        <w:t xml:space="preserve">, президент ГУАП Аркадий </w:t>
      </w:r>
      <w:proofErr w:type="spellStart"/>
      <w:r w:rsidR="006946ED">
        <w:t>Оводенко</w:t>
      </w:r>
      <w:proofErr w:type="spellEnd"/>
      <w:r w:rsidR="006946ED">
        <w:t xml:space="preserve">, директор Инженерной школы ГУАП Сергей Соленый, </w:t>
      </w:r>
      <w:r w:rsidR="006946ED">
        <w:t xml:space="preserve">заместитель директора </w:t>
      </w:r>
      <w:r w:rsidR="006946ED" w:rsidRPr="006946ED">
        <w:t>Институт</w:t>
      </w:r>
      <w:r w:rsidR="006946ED">
        <w:t xml:space="preserve">а </w:t>
      </w:r>
      <w:r w:rsidR="006946ED" w:rsidRPr="006946ED">
        <w:t xml:space="preserve"> инновационных технологий в электромеханике и робототехнике</w:t>
      </w:r>
      <w:r w:rsidR="006946ED">
        <w:t xml:space="preserve"> ГУАП </w:t>
      </w:r>
      <w:r w:rsidR="006946ED">
        <w:t>Оксана</w:t>
      </w:r>
      <w:r w:rsidR="006946ED">
        <w:t xml:space="preserve"> Соленая, а также студенты</w:t>
      </w:r>
      <w:r w:rsidR="00C95A63">
        <w:t xml:space="preserve"> нашего университета, обучающиеся по  направлению «</w:t>
      </w:r>
      <w:r w:rsidR="00C95A63" w:rsidRPr="00C95A63">
        <w:t>Электроэнергетика и электротехника</w:t>
      </w:r>
      <w:r w:rsidR="00C95A63">
        <w:t>».</w:t>
      </w:r>
      <w:proofErr w:type="gramEnd"/>
    </w:p>
    <w:p w:rsidR="00C95A63" w:rsidRDefault="006946ED">
      <w:r>
        <w:t>Перед участниками Конгресса выступили:</w:t>
      </w:r>
      <w:r w:rsidR="00C95A63">
        <w:t xml:space="preserve"> </w:t>
      </w:r>
    </w:p>
    <w:p w:rsidR="003C39A1" w:rsidRDefault="00C95A63">
      <w:r>
        <w:t xml:space="preserve">- </w:t>
      </w:r>
      <w:r w:rsidR="003C39A1">
        <w:t>ви</w:t>
      </w:r>
      <w:r w:rsidR="006946ED">
        <w:t xml:space="preserve">це-губернатор Санкт-Петербурга Владимир Николаевич </w:t>
      </w:r>
      <w:proofErr w:type="spellStart"/>
      <w:r w:rsidR="006946ED">
        <w:t>Княгинин</w:t>
      </w:r>
      <w:proofErr w:type="spellEnd"/>
    </w:p>
    <w:p w:rsidR="006946ED" w:rsidRDefault="006946ED">
      <w:r>
        <w:t xml:space="preserve">- </w:t>
      </w:r>
      <w:r w:rsidR="003C39A1">
        <w:t>председатель Совета ректоров вузов Санкт</w:t>
      </w:r>
      <w:r w:rsidR="00624664">
        <w:t>-</w:t>
      </w:r>
      <w:r w:rsidR="003C39A1">
        <w:t>Пете</w:t>
      </w:r>
      <w:r>
        <w:t xml:space="preserve">рбурга и Ленинградской области </w:t>
      </w:r>
      <w:r>
        <w:t xml:space="preserve">Алексей Вячеславович </w:t>
      </w:r>
      <w:r>
        <w:t xml:space="preserve">Демидов </w:t>
      </w:r>
    </w:p>
    <w:p w:rsidR="006946ED" w:rsidRPr="00832A35" w:rsidRDefault="006946ED" w:rsidP="006946ED">
      <w:r>
        <w:t xml:space="preserve">- </w:t>
      </w:r>
      <w:r>
        <w:t xml:space="preserve">депутат </w:t>
      </w:r>
      <w:r w:rsidRPr="00832A35">
        <w:t>Законодательного Собрания Санкт-Петербурга</w:t>
      </w:r>
      <w:r>
        <w:t xml:space="preserve"> </w:t>
      </w:r>
      <w:r w:rsidRPr="00832A35">
        <w:t>Юрий Васильевич</w:t>
      </w:r>
      <w:r>
        <w:t xml:space="preserve"> </w:t>
      </w:r>
      <w:r w:rsidRPr="00832A35">
        <w:t>Авдеев</w:t>
      </w:r>
    </w:p>
    <w:p w:rsidR="003C39A1" w:rsidRPr="006946ED" w:rsidRDefault="006946ED">
      <w:r>
        <w:t xml:space="preserve">- </w:t>
      </w:r>
      <w:r w:rsidR="003C39A1">
        <w:t>президент Союза промышленников и пр</w:t>
      </w:r>
      <w:r>
        <w:t xml:space="preserve">едпринимателей Санкт-Петербурга Анатолий Александрович </w:t>
      </w:r>
      <w:proofErr w:type="spellStart"/>
      <w:r>
        <w:t>Турчак</w:t>
      </w:r>
      <w:proofErr w:type="spellEnd"/>
    </w:p>
    <w:p w:rsidR="006946ED" w:rsidRDefault="00C95A63">
      <w:r>
        <w:t xml:space="preserve">В программе Пленарного заседания </w:t>
      </w:r>
      <w:r w:rsidR="006946ED">
        <w:t>были представлены следующие доклады:</w:t>
      </w:r>
    </w:p>
    <w:p w:rsidR="00C95A63" w:rsidRDefault="00C95A63" w:rsidP="00C95A63">
      <w:pPr>
        <w:jc w:val="both"/>
      </w:pPr>
      <w:r>
        <w:t>«Университеты и компании: новые возможности сотрудничества»</w:t>
      </w:r>
      <w:r>
        <w:t xml:space="preserve">, докладчик - </w:t>
      </w:r>
      <w:r w:rsidR="006946ED">
        <w:t>р</w:t>
      </w:r>
      <w:r w:rsidR="00624664">
        <w:t xml:space="preserve">ектор Санкт-Петербургского горного университета </w:t>
      </w:r>
      <w:r w:rsidR="006946ED">
        <w:t xml:space="preserve">Владимир Стефанович </w:t>
      </w:r>
      <w:r>
        <w:t>Лит</w:t>
      </w:r>
      <w:r w:rsidR="006946ED">
        <w:t>в</w:t>
      </w:r>
      <w:r>
        <w:t>и</w:t>
      </w:r>
      <w:r w:rsidR="006946ED">
        <w:t>ненко</w:t>
      </w:r>
      <w:r>
        <w:t>.</w:t>
      </w:r>
      <w:r w:rsidR="006946ED">
        <w:t xml:space="preserve"> </w:t>
      </w:r>
    </w:p>
    <w:p w:rsidR="00C95A63" w:rsidRDefault="00C95A63" w:rsidP="00C95A63">
      <w:pPr>
        <w:jc w:val="both"/>
      </w:pPr>
      <w:r>
        <w:t>«Развитие системы профессионального образования в контексте гуманитарно-технологической революции»</w:t>
      </w:r>
      <w:r>
        <w:t>, докладчик -</w:t>
      </w:r>
      <w:r w:rsidR="006946ED">
        <w:t xml:space="preserve"> </w:t>
      </w:r>
      <w:r w:rsidR="00624664">
        <w:t xml:space="preserve">заместитель президента Российской академии наук </w:t>
      </w:r>
      <w:r w:rsidR="006946ED">
        <w:t xml:space="preserve">Владимир Викторович </w:t>
      </w:r>
      <w:r w:rsidR="006946ED">
        <w:t>Ив</w:t>
      </w:r>
      <w:r>
        <w:t>анов.</w:t>
      </w:r>
    </w:p>
    <w:p w:rsidR="00624664" w:rsidRDefault="00C95A63" w:rsidP="00C95A63">
      <w:pPr>
        <w:jc w:val="both"/>
      </w:pPr>
      <w:r>
        <w:lastRenderedPageBreak/>
        <w:t>«Санкт-Петербург как пилотная площадка реализации новых форматов поддержки технологического лидерства»</w:t>
      </w:r>
      <w:r>
        <w:t xml:space="preserve">, докладчик - </w:t>
      </w:r>
      <w:r w:rsidR="00F15AA8">
        <w:t>г</w:t>
      </w:r>
      <w:r w:rsidR="00624664">
        <w:t>енеральный директор Фонда содействия развитию малых форм предприятий в научно</w:t>
      </w:r>
      <w:r w:rsidR="00624664">
        <w:t>-</w:t>
      </w:r>
      <w:r w:rsidR="00624664">
        <w:t>технической сфере (Фонд содействия инновациям)</w:t>
      </w:r>
      <w:r w:rsidR="006946ED">
        <w:t xml:space="preserve"> </w:t>
      </w:r>
      <w:r w:rsidR="006946ED">
        <w:t>Сергей Геннадьевич Поляков</w:t>
      </w:r>
      <w:r>
        <w:t>.</w:t>
      </w:r>
    </w:p>
    <w:p w:rsidR="006946ED" w:rsidRDefault="006946ED" w:rsidP="00C95A63">
      <w:pPr>
        <w:jc w:val="both"/>
      </w:pPr>
      <w:r>
        <w:t>Завершила программу панельная дискуссия с участием представителей</w:t>
      </w:r>
      <w:r>
        <w:t xml:space="preserve"> Министерства науки и высшего образования Российской Федерации, Правительства Санкт-Петербурга, Российской академии наук, международных компаний </w:t>
      </w:r>
      <w:proofErr w:type="spellStart"/>
      <w:r>
        <w:t>Shell</w:t>
      </w:r>
      <w:proofErr w:type="spellEnd"/>
      <w:r>
        <w:t xml:space="preserve">, </w:t>
      </w:r>
      <w:proofErr w:type="spellStart"/>
      <w:r>
        <w:t>Schneider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>.</w:t>
      </w:r>
      <w:bookmarkStart w:id="0" w:name="_GoBack"/>
      <w:bookmarkEnd w:id="0"/>
    </w:p>
    <w:sectPr w:rsidR="0069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A1"/>
    <w:rsid w:val="003C39A1"/>
    <w:rsid w:val="00624664"/>
    <w:rsid w:val="006946ED"/>
    <w:rsid w:val="007D6F2B"/>
    <w:rsid w:val="00832A35"/>
    <w:rsid w:val="00AF242A"/>
    <w:rsid w:val="00C95A63"/>
    <w:rsid w:val="00CB6DBE"/>
    <w:rsid w:val="00F1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2019-11-22T07:23:00Z</dcterms:created>
  <dcterms:modified xsi:type="dcterms:W3CDTF">2019-11-22T09:19:00Z</dcterms:modified>
</cp:coreProperties>
</file>