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A1" w:rsidRPr="001C43A1" w:rsidRDefault="001C43A1" w:rsidP="001C43A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4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Заголовок</w:t>
      </w:r>
    </w:p>
    <w:p w:rsidR="0087279E" w:rsidRDefault="004B3D40" w:rsidP="001C43A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4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</w:t>
      </w:r>
      <w:proofErr w:type="spellStart"/>
      <w:r w:rsidRPr="001C4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СТВиО</w:t>
      </w:r>
      <w:proofErr w:type="spellEnd"/>
      <w:r w:rsidRPr="001C4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представляла ГУАП на семинаре «Актуальные вопросы организации работы центров карьеры»</w:t>
      </w:r>
      <w:r w:rsidR="001C4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B3D40" w:rsidRPr="0087279E" w:rsidRDefault="001C43A1" w:rsidP="001C43A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Анонс</w:t>
      </w:r>
    </w:p>
    <w:p w:rsidR="004B3D40" w:rsidRPr="0087279E" w:rsidRDefault="004B3D40" w:rsidP="004B3D40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 w:rsidRPr="0087279E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Семинар традиционно прошел в Учебном центре подготовки руководителей (Кочубей центр) НИУ ВШЭ </w:t>
      </w:r>
    </w:p>
    <w:p w:rsidR="004B3D40" w:rsidRPr="007C7B74" w:rsidRDefault="007C7B74" w:rsidP="004B3D40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202740"/>
          <w:sz w:val="24"/>
          <w:szCs w:val="24"/>
          <w:lang w:eastAsia="ru-RU"/>
        </w:rPr>
      </w:pPr>
      <w:r w:rsidRPr="007C7B74">
        <w:rPr>
          <w:rFonts w:ascii="Times New Roman" w:eastAsia="Times New Roman" w:hAnsi="Times New Roman" w:cs="Times New Roman"/>
          <w:b/>
          <w:color w:val="202740"/>
          <w:sz w:val="24"/>
          <w:szCs w:val="24"/>
          <w:lang w:eastAsia="ru-RU"/>
        </w:rPr>
        <w:t>Текст</w:t>
      </w:r>
    </w:p>
    <w:p w:rsidR="004B3D40" w:rsidRPr="007C7B74" w:rsidRDefault="004B3D40" w:rsidP="004B3D4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Семинар был посвящен работе с выпускниками, выстраиванию с ними прочных и лояльных связей по средствам их эффективного трудоустройства.</w:t>
      </w:r>
      <w:r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br/>
        <w:t>Специалисты из ведущих российских и зарубежных университетов, которые успешно сопровождают трудоустройство своих выпускников, поделились опытом и дали ответы на такие вопросы, как:</w:t>
      </w:r>
    </w:p>
    <w:p w:rsidR="007C7B74" w:rsidRDefault="007C7B74" w:rsidP="007C7B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br/>
        <w:t xml:space="preserve">- </w:t>
      </w:r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Какова роль и место ЦРК в университете?</w:t>
      </w:r>
    </w:p>
    <w:p w:rsidR="007C7B74" w:rsidRDefault="007C7B74" w:rsidP="007C7B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- </w:t>
      </w:r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Что необходимо </w:t>
      </w:r>
      <w:proofErr w:type="gramStart"/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для создания</w:t>
      </w:r>
      <w:proofErr w:type="gramEnd"/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 стабильно функционирующего ЦРК?</w:t>
      </w:r>
    </w:p>
    <w:p w:rsidR="007C7B74" w:rsidRDefault="007C7B74" w:rsidP="007C7B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- </w:t>
      </w:r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Как изменяются запросы работодателей и чего хочет рынок от выпускников?</w:t>
      </w:r>
    </w:p>
    <w:p w:rsidR="007C7B74" w:rsidRDefault="007C7B74" w:rsidP="007C7B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- </w:t>
      </w:r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Где найти эффективные инструменты развития индивидуальных карьерных траекторий студентов?</w:t>
      </w:r>
    </w:p>
    <w:p w:rsidR="004B3D40" w:rsidRPr="007C7B74" w:rsidRDefault="007C7B74" w:rsidP="007C7B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- </w:t>
      </w:r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Как привлечь студентов к деятельности центра и социальному </w:t>
      </w:r>
      <w:proofErr w:type="spellStart"/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волонтерству</w:t>
      </w:r>
      <w:proofErr w:type="spellEnd"/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?</w:t>
      </w:r>
    </w:p>
    <w:p w:rsidR="004B3D40" w:rsidRPr="007C7B74" w:rsidRDefault="0087279E" w:rsidP="0087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- </w:t>
      </w:r>
      <w:r w:rsidR="004B3D40"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Как выстроить взаимоотношения с партнерами-работодателями?</w:t>
      </w:r>
    </w:p>
    <w:p w:rsidR="004B3D40" w:rsidRPr="007C7B74" w:rsidRDefault="004B3D40" w:rsidP="004B3D40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В течение недели будет доступна запись самых интересных и полезных выступлений спикеров, учитывая ответы на вопросы и иные элементы групповой работы.</w:t>
      </w:r>
    </w:p>
    <w:p w:rsidR="004B3D40" w:rsidRPr="007C7B74" w:rsidRDefault="004B3D40" w:rsidP="004B3D40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Одним из приоритетных направлений деятельности отдела </w:t>
      </w:r>
      <w:proofErr w:type="spellStart"/>
      <w:r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СТВиО</w:t>
      </w:r>
      <w:proofErr w:type="spellEnd"/>
      <w:r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 xml:space="preserve"> является налаживание и укрепление контактов с выпускниками, а также установление и развитие не только дружеских, но и партнёрских отношений между ними.</w:t>
      </w:r>
    </w:p>
    <w:p w:rsidR="004B3D40" w:rsidRPr="007C7B74" w:rsidRDefault="004B3D40" w:rsidP="004B3D40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</w:pPr>
      <w:r w:rsidRPr="007C7B74">
        <w:rPr>
          <w:rFonts w:ascii="Times New Roman" w:eastAsia="Times New Roman" w:hAnsi="Times New Roman" w:cs="Times New Roman"/>
          <w:color w:val="202740"/>
          <w:sz w:val="24"/>
          <w:szCs w:val="24"/>
          <w:lang w:eastAsia="ru-RU"/>
        </w:rPr>
        <w:t>Десятки тысяч выпускников вуза успешно работают в различных отраслях науки и экономики России, занимают ведущие позиции в крупных динамично развивающихся компаниях, а также принимают активное участие в политической, социальной и культурной жизни нашей страны.</w:t>
      </w:r>
    </w:p>
    <w:p w:rsidR="008136E2" w:rsidRPr="0087279E" w:rsidRDefault="0087279E">
      <w:pPr>
        <w:rPr>
          <w:rFonts w:ascii="Times New Roman" w:hAnsi="Times New Roman" w:cs="Times New Roman"/>
          <w:sz w:val="24"/>
          <w:szCs w:val="24"/>
        </w:rPr>
      </w:pPr>
      <w:r w:rsidRP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Следите за новостями в группе отдела </w:t>
      </w:r>
      <w:proofErr w:type="spellStart"/>
      <w:r w:rsidRP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СТВиО</w:t>
      </w:r>
      <w:proofErr w:type="spellEnd"/>
      <w:r w:rsidRP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социальной сети «</w:t>
      </w:r>
      <w:proofErr w:type="spellStart"/>
      <w:r w:rsidRP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P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975917" w:rsidRPr="00975917">
        <w:t xml:space="preserve"> </w:t>
      </w:r>
      <w:hyperlink r:id="rId5" w:history="1">
        <w:proofErr w:type="gramStart"/>
        <w:r w:rsidR="00975917">
          <w:rPr>
            <w:rStyle w:val="a4"/>
          </w:rPr>
          <w:t>https://vk.com/guap_job</w:t>
        </w:r>
      </w:hyperlink>
      <w:r w:rsidR="00975917">
        <w:t xml:space="preserve"> </w:t>
      </w:r>
      <w:r w:rsidRP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87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вы хотите больше узнать о компаниях и актуальных вакансиях, то приходите в отдел</w:t>
      </w:r>
      <w:r w:rsidR="00E3520A" w:rsidRPr="00E35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5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содействия трудоустройству: Большая Морская 67, ауд. 13-22А.</w:t>
      </w:r>
      <w:bookmarkStart w:id="0" w:name="_GoBack"/>
      <w:bookmarkEnd w:id="0"/>
    </w:p>
    <w:sectPr w:rsidR="008136E2" w:rsidRPr="0087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E05"/>
    <w:multiLevelType w:val="multilevel"/>
    <w:tmpl w:val="3E2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1B"/>
    <w:rsid w:val="001C43A1"/>
    <w:rsid w:val="004B3D40"/>
    <w:rsid w:val="007C7B74"/>
    <w:rsid w:val="008136E2"/>
    <w:rsid w:val="0087279E"/>
    <w:rsid w:val="00975917"/>
    <w:rsid w:val="00E3520A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FFCE8-BB26-4B2F-9FA7-EEF1C1C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ГУАП ОСТВиО</cp:lastModifiedBy>
  <cp:revision>4</cp:revision>
  <dcterms:created xsi:type="dcterms:W3CDTF">2019-11-27T16:52:00Z</dcterms:created>
  <dcterms:modified xsi:type="dcterms:W3CDTF">2019-11-28T09:40:00Z</dcterms:modified>
</cp:coreProperties>
</file>