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Школа профоргов</w:t>
      </w:r>
    </w:p>
    <w:p w:rsid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5080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 xml:space="preserve">26 февраля </w:t>
      </w:r>
      <w:r w:rsidR="00C25080">
        <w:rPr>
          <w:rFonts w:ascii="Times New Roman" w:hAnsi="Times New Roman" w:cs="Times New Roman"/>
          <w:sz w:val="24"/>
          <w:szCs w:val="24"/>
        </w:rPr>
        <w:t xml:space="preserve">в ГУАП </w:t>
      </w:r>
      <w:r w:rsidRPr="00D74D05">
        <w:rPr>
          <w:rFonts w:ascii="Times New Roman" w:hAnsi="Times New Roman" w:cs="Times New Roman"/>
          <w:sz w:val="24"/>
          <w:szCs w:val="24"/>
        </w:rPr>
        <w:t>старто</w:t>
      </w:r>
      <w:r w:rsidR="00C25080">
        <w:rPr>
          <w:rFonts w:ascii="Times New Roman" w:hAnsi="Times New Roman" w:cs="Times New Roman"/>
          <w:sz w:val="24"/>
          <w:szCs w:val="24"/>
        </w:rPr>
        <w:t>вала программа "Школа профоргов-</w:t>
      </w:r>
      <w:r w:rsidRPr="00D74D05">
        <w:rPr>
          <w:rFonts w:ascii="Times New Roman" w:hAnsi="Times New Roman" w:cs="Times New Roman"/>
          <w:sz w:val="24"/>
          <w:szCs w:val="24"/>
        </w:rPr>
        <w:t xml:space="preserve">2016". </w:t>
      </w:r>
      <w:r w:rsidR="00C25080">
        <w:rPr>
          <w:rFonts w:ascii="Times New Roman" w:hAnsi="Times New Roman" w:cs="Times New Roman"/>
          <w:sz w:val="24"/>
          <w:szCs w:val="24"/>
        </w:rPr>
        <w:t>Второй год подряд более 100 участников программы, большинство которых – профорги – целевая аудитория Школы, имеют возможность повысить свою квалификацию, обсудить текущие дела и проблемы, освоить правила выступления со сцены и пр.</w:t>
      </w:r>
    </w:p>
    <w:p w:rsidR="0065624B" w:rsidRPr="007D1E13" w:rsidRDefault="00D74D05" w:rsidP="00C3124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 xml:space="preserve">Основная позиция Школы </w:t>
      </w:r>
      <w:r w:rsidR="00C25080">
        <w:rPr>
          <w:rFonts w:ascii="Times New Roman" w:hAnsi="Times New Roman" w:cs="Times New Roman"/>
          <w:sz w:val="24"/>
          <w:szCs w:val="24"/>
        </w:rPr>
        <w:t>–</w:t>
      </w:r>
      <w:r w:rsidRPr="00D74D05">
        <w:rPr>
          <w:rFonts w:ascii="Times New Roman" w:hAnsi="Times New Roman" w:cs="Times New Roman"/>
          <w:sz w:val="24"/>
          <w:szCs w:val="24"/>
        </w:rPr>
        <w:t xml:space="preserve"> </w:t>
      </w:r>
      <w:r w:rsidR="00C25080">
        <w:rPr>
          <w:rFonts w:ascii="Times New Roman" w:hAnsi="Times New Roman" w:cs="Times New Roman"/>
          <w:sz w:val="24"/>
          <w:szCs w:val="24"/>
        </w:rPr>
        <w:t>«М</w:t>
      </w:r>
      <w:r w:rsidRPr="00D74D05">
        <w:rPr>
          <w:rFonts w:ascii="Times New Roman" w:hAnsi="Times New Roman" w:cs="Times New Roman"/>
          <w:sz w:val="24"/>
          <w:szCs w:val="24"/>
        </w:rPr>
        <w:t>ы</w:t>
      </w:r>
      <w:r w:rsidR="00C25080">
        <w:rPr>
          <w:rFonts w:ascii="Times New Roman" w:hAnsi="Times New Roman" w:cs="Times New Roman"/>
          <w:sz w:val="24"/>
          <w:szCs w:val="24"/>
        </w:rPr>
        <w:t xml:space="preserve"> </w:t>
      </w:r>
      <w:r w:rsidRPr="00D74D05">
        <w:rPr>
          <w:rFonts w:ascii="Times New Roman" w:hAnsi="Times New Roman" w:cs="Times New Roman"/>
          <w:sz w:val="24"/>
          <w:szCs w:val="24"/>
        </w:rPr>
        <w:t>никого не заставляем</w:t>
      </w:r>
      <w:r w:rsidR="00C25080">
        <w:rPr>
          <w:rFonts w:ascii="Times New Roman" w:hAnsi="Times New Roman" w:cs="Times New Roman"/>
          <w:sz w:val="24"/>
          <w:szCs w:val="24"/>
        </w:rPr>
        <w:t>»</w:t>
      </w:r>
      <w:r w:rsidRPr="00D74D05">
        <w:rPr>
          <w:rFonts w:ascii="Times New Roman" w:hAnsi="Times New Roman" w:cs="Times New Roman"/>
          <w:sz w:val="24"/>
          <w:szCs w:val="24"/>
        </w:rPr>
        <w:t>. Возможно</w:t>
      </w:r>
      <w:r w:rsidR="007D1E13">
        <w:rPr>
          <w:rFonts w:ascii="Times New Roman" w:hAnsi="Times New Roman" w:cs="Times New Roman"/>
          <w:sz w:val="24"/>
          <w:szCs w:val="24"/>
        </w:rPr>
        <w:t>,</w:t>
      </w:r>
      <w:r w:rsidRPr="00D74D05">
        <w:rPr>
          <w:rFonts w:ascii="Times New Roman" w:hAnsi="Times New Roman" w:cs="Times New Roman"/>
          <w:sz w:val="24"/>
          <w:szCs w:val="24"/>
        </w:rPr>
        <w:t xml:space="preserve"> именно эта позиция привела к положительным резу</w:t>
      </w:r>
      <w:r w:rsidR="00C25080">
        <w:rPr>
          <w:rFonts w:ascii="Times New Roman" w:hAnsi="Times New Roman" w:cs="Times New Roman"/>
          <w:sz w:val="24"/>
          <w:szCs w:val="24"/>
        </w:rPr>
        <w:t>льтатам</w:t>
      </w:r>
      <w:r w:rsidR="007D1E13">
        <w:rPr>
          <w:rFonts w:ascii="Times New Roman" w:hAnsi="Times New Roman" w:cs="Times New Roman"/>
          <w:sz w:val="24"/>
          <w:szCs w:val="24"/>
        </w:rPr>
        <w:t>:</w:t>
      </w:r>
      <w:r w:rsidR="00C25080">
        <w:rPr>
          <w:rFonts w:ascii="Times New Roman" w:hAnsi="Times New Roman" w:cs="Times New Roman"/>
          <w:sz w:val="24"/>
          <w:szCs w:val="24"/>
        </w:rPr>
        <w:t xml:space="preserve"> </w:t>
      </w:r>
      <w:r w:rsidR="00C25080" w:rsidRPr="007D1E13">
        <w:rPr>
          <w:rFonts w:ascii="Times New Roman" w:hAnsi="Times New Roman" w:cs="Times New Roman"/>
          <w:color w:val="FF0000"/>
          <w:sz w:val="24"/>
          <w:szCs w:val="24"/>
        </w:rPr>
        <w:t>из 110 участников</w:t>
      </w:r>
      <w:r w:rsidR="007D1E13" w:rsidRPr="007D1E13">
        <w:rPr>
          <w:rFonts w:ascii="Times New Roman" w:hAnsi="Times New Roman" w:cs="Times New Roman"/>
          <w:color w:val="FF0000"/>
          <w:sz w:val="24"/>
          <w:szCs w:val="24"/>
        </w:rPr>
        <w:t xml:space="preserve"> Школы</w:t>
      </w:r>
      <w:r w:rsidRPr="007D1E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1E13" w:rsidRPr="007D1E13">
        <w:rPr>
          <w:rFonts w:ascii="Times New Roman" w:hAnsi="Times New Roman" w:cs="Times New Roman"/>
          <w:color w:val="FF0000"/>
          <w:sz w:val="24"/>
          <w:szCs w:val="24"/>
        </w:rPr>
        <w:t>сертификат профорга</w:t>
      </w:r>
      <w:r w:rsidRPr="007D1E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1E13" w:rsidRPr="007D1E13">
        <w:rPr>
          <w:rFonts w:ascii="Times New Roman" w:hAnsi="Times New Roman" w:cs="Times New Roman"/>
          <w:color w:val="FF0000"/>
          <w:sz w:val="24"/>
          <w:szCs w:val="24"/>
        </w:rPr>
        <w:t xml:space="preserve">получили </w:t>
      </w:r>
      <w:r w:rsidRPr="007D1E13">
        <w:rPr>
          <w:rFonts w:ascii="Times New Roman" w:hAnsi="Times New Roman" w:cs="Times New Roman"/>
          <w:color w:val="FF0000"/>
          <w:sz w:val="24"/>
          <w:szCs w:val="24"/>
        </w:rPr>
        <w:t xml:space="preserve">102 человека. </w:t>
      </w:r>
    </w:p>
    <w:p w:rsidR="0065624B" w:rsidRPr="00D74D05" w:rsidRDefault="007D1E13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 xml:space="preserve">В этом году организаторы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D74D05">
        <w:rPr>
          <w:rFonts w:ascii="Times New Roman" w:hAnsi="Times New Roman" w:cs="Times New Roman"/>
          <w:sz w:val="24"/>
          <w:szCs w:val="24"/>
        </w:rPr>
        <w:t>подготовили для ребят новый формат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D74D05">
        <w:rPr>
          <w:rFonts w:ascii="Times New Roman" w:hAnsi="Times New Roman" w:cs="Times New Roman"/>
          <w:sz w:val="24"/>
          <w:szCs w:val="24"/>
        </w:rPr>
        <w:t xml:space="preserve">. </w:t>
      </w:r>
      <w:r w:rsidR="00D74D05" w:rsidRPr="00D74D05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>
        <w:rPr>
          <w:rFonts w:ascii="Times New Roman" w:hAnsi="Times New Roman" w:cs="Times New Roman"/>
          <w:sz w:val="24"/>
          <w:szCs w:val="24"/>
        </w:rPr>
        <w:t>Школы профоргов-2016 предполагала</w:t>
      </w:r>
      <w:r w:rsidR="00D74D05" w:rsidRPr="00D74D05">
        <w:rPr>
          <w:rFonts w:ascii="Times New Roman" w:hAnsi="Times New Roman" w:cs="Times New Roman"/>
          <w:sz w:val="24"/>
          <w:szCs w:val="24"/>
        </w:rPr>
        <w:t xml:space="preserve"> подробно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74D05" w:rsidRPr="00D74D05">
        <w:rPr>
          <w:rFonts w:ascii="Times New Roman" w:hAnsi="Times New Roman" w:cs="Times New Roman"/>
          <w:sz w:val="24"/>
          <w:szCs w:val="24"/>
        </w:rPr>
        <w:t xml:space="preserve"> объясн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D74D05" w:rsidRPr="00D74D05">
        <w:rPr>
          <w:rFonts w:ascii="Times New Roman" w:hAnsi="Times New Roman" w:cs="Times New Roman"/>
          <w:sz w:val="24"/>
          <w:szCs w:val="24"/>
        </w:rPr>
        <w:t xml:space="preserve"> ребятам общественной деятельности в </w:t>
      </w:r>
      <w:r>
        <w:rPr>
          <w:rFonts w:ascii="Times New Roman" w:hAnsi="Times New Roman" w:cs="Times New Roman"/>
          <w:sz w:val="24"/>
          <w:szCs w:val="24"/>
        </w:rPr>
        <w:t>вуз</w:t>
      </w:r>
      <w:r w:rsidR="00D74D05" w:rsidRPr="00D74D05">
        <w:rPr>
          <w:rFonts w:ascii="Times New Roman" w:hAnsi="Times New Roman" w:cs="Times New Roman"/>
          <w:sz w:val="24"/>
          <w:szCs w:val="24"/>
        </w:rPr>
        <w:t>е, выяв</w:t>
      </w:r>
      <w:r>
        <w:rPr>
          <w:rFonts w:ascii="Times New Roman" w:hAnsi="Times New Roman" w:cs="Times New Roman"/>
          <w:sz w:val="24"/>
          <w:szCs w:val="24"/>
        </w:rPr>
        <w:t>ление основных</w:t>
      </w:r>
      <w:r w:rsidR="00D74D05" w:rsidRPr="00D74D05">
        <w:rPr>
          <w:rFonts w:ascii="Times New Roman" w:hAnsi="Times New Roman" w:cs="Times New Roman"/>
          <w:sz w:val="24"/>
          <w:szCs w:val="24"/>
        </w:rPr>
        <w:t xml:space="preserve"> проблем, с которыми сталкиваются </w:t>
      </w:r>
      <w:r>
        <w:rPr>
          <w:rFonts w:ascii="Times New Roman" w:hAnsi="Times New Roman" w:cs="Times New Roman"/>
          <w:sz w:val="24"/>
          <w:szCs w:val="24"/>
        </w:rPr>
        <w:t>студенты и профорги,</w:t>
      </w:r>
      <w:r w:rsidR="00D74D05" w:rsidRPr="00D7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обучение грамотному</w:t>
      </w:r>
      <w:r w:rsidR="00D74D05" w:rsidRPr="00D7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оформлению</w:t>
      </w:r>
      <w:r w:rsidR="00D74D05" w:rsidRPr="00D74D05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74D05" w:rsidRPr="00D74D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ходатайств и других обращений к вузовской администрации</w:t>
      </w:r>
      <w:r w:rsidR="00D74D05" w:rsidRPr="00D74D05">
        <w:rPr>
          <w:rFonts w:ascii="Times New Roman" w:hAnsi="Times New Roman" w:cs="Times New Roman"/>
          <w:sz w:val="24"/>
          <w:szCs w:val="24"/>
        </w:rPr>
        <w:t>.</w:t>
      </w:r>
    </w:p>
    <w:p w:rsidR="0065624B" w:rsidRP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 xml:space="preserve">1 занятие Школы было посвящено основным понятиям: цель Школы, лица Школы, </w:t>
      </w:r>
      <w:r w:rsidR="007D1E13">
        <w:rPr>
          <w:rFonts w:ascii="Times New Roman" w:hAnsi="Times New Roman" w:cs="Times New Roman"/>
          <w:sz w:val="24"/>
          <w:szCs w:val="24"/>
        </w:rPr>
        <w:t xml:space="preserve">предполагаемый </w:t>
      </w:r>
      <w:r w:rsidRPr="00D74D05">
        <w:rPr>
          <w:rFonts w:ascii="Times New Roman" w:hAnsi="Times New Roman" w:cs="Times New Roman"/>
          <w:sz w:val="24"/>
          <w:szCs w:val="24"/>
        </w:rPr>
        <w:t>результат</w:t>
      </w:r>
      <w:r w:rsidR="007D1E13">
        <w:rPr>
          <w:rFonts w:ascii="Times New Roman" w:hAnsi="Times New Roman" w:cs="Times New Roman"/>
          <w:sz w:val="24"/>
          <w:szCs w:val="24"/>
        </w:rPr>
        <w:t xml:space="preserve"> обучения в Школе профоргов</w:t>
      </w:r>
      <w:r w:rsidRPr="00D74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24B" w:rsidRP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 xml:space="preserve">2 занятие Школы было </w:t>
      </w:r>
      <w:r w:rsidR="007D1E13">
        <w:rPr>
          <w:rFonts w:ascii="Times New Roman" w:hAnsi="Times New Roman" w:cs="Times New Roman"/>
          <w:sz w:val="24"/>
          <w:szCs w:val="24"/>
        </w:rPr>
        <w:t>обучающим</w:t>
      </w:r>
      <w:r w:rsidRPr="00D74D05">
        <w:rPr>
          <w:rFonts w:ascii="Times New Roman" w:hAnsi="Times New Roman" w:cs="Times New Roman"/>
          <w:sz w:val="24"/>
          <w:szCs w:val="24"/>
        </w:rPr>
        <w:t xml:space="preserve">: </w:t>
      </w:r>
      <w:r w:rsidR="007D1E13">
        <w:rPr>
          <w:rFonts w:ascii="Times New Roman" w:hAnsi="Times New Roman" w:cs="Times New Roman"/>
          <w:sz w:val="24"/>
          <w:szCs w:val="24"/>
        </w:rPr>
        <w:t>наставники Школы объясняли</w:t>
      </w:r>
      <w:r w:rsidR="00C31247">
        <w:rPr>
          <w:rFonts w:ascii="Times New Roman" w:hAnsi="Times New Roman" w:cs="Times New Roman"/>
          <w:sz w:val="24"/>
          <w:szCs w:val="24"/>
        </w:rPr>
        <w:t>,</w:t>
      </w:r>
      <w:r w:rsidR="007D1E13">
        <w:rPr>
          <w:rFonts w:ascii="Times New Roman" w:hAnsi="Times New Roman" w:cs="Times New Roman"/>
          <w:sz w:val="24"/>
          <w:szCs w:val="24"/>
        </w:rPr>
        <w:t xml:space="preserve"> </w:t>
      </w:r>
      <w:r w:rsidRPr="00D74D05">
        <w:rPr>
          <w:rFonts w:ascii="Times New Roman" w:hAnsi="Times New Roman" w:cs="Times New Roman"/>
          <w:sz w:val="24"/>
          <w:szCs w:val="24"/>
        </w:rPr>
        <w:t>как правильно заполн</w:t>
      </w:r>
      <w:r w:rsidR="007D1E13">
        <w:rPr>
          <w:rFonts w:ascii="Times New Roman" w:hAnsi="Times New Roman" w:cs="Times New Roman"/>
          <w:sz w:val="24"/>
          <w:szCs w:val="24"/>
        </w:rPr>
        <w:t>я</w:t>
      </w:r>
      <w:r w:rsidRPr="00D74D05">
        <w:rPr>
          <w:rFonts w:ascii="Times New Roman" w:hAnsi="Times New Roman" w:cs="Times New Roman"/>
          <w:sz w:val="24"/>
          <w:szCs w:val="24"/>
        </w:rPr>
        <w:t>ть заявления, каким</w:t>
      </w:r>
      <w:r w:rsidR="00C31247">
        <w:rPr>
          <w:rFonts w:ascii="Times New Roman" w:hAnsi="Times New Roman" w:cs="Times New Roman"/>
          <w:sz w:val="24"/>
          <w:szCs w:val="24"/>
        </w:rPr>
        <w:t>и</w:t>
      </w:r>
      <w:r w:rsidRPr="00D74D05">
        <w:rPr>
          <w:rFonts w:ascii="Times New Roman" w:hAnsi="Times New Roman" w:cs="Times New Roman"/>
          <w:sz w:val="24"/>
          <w:szCs w:val="24"/>
        </w:rPr>
        <w:t xml:space="preserve"> законами регламентируются материальная помощь</w:t>
      </w:r>
      <w:r w:rsidR="00C31247">
        <w:rPr>
          <w:rFonts w:ascii="Times New Roman" w:hAnsi="Times New Roman" w:cs="Times New Roman"/>
          <w:sz w:val="24"/>
          <w:szCs w:val="24"/>
        </w:rPr>
        <w:t xml:space="preserve"> студентам</w:t>
      </w:r>
      <w:r w:rsidRPr="00D74D05">
        <w:rPr>
          <w:rFonts w:ascii="Times New Roman" w:hAnsi="Times New Roman" w:cs="Times New Roman"/>
          <w:sz w:val="24"/>
          <w:szCs w:val="24"/>
        </w:rPr>
        <w:t>, социальная стипендия, повышенная стипендия</w:t>
      </w:r>
      <w:r w:rsidR="00C31247">
        <w:rPr>
          <w:rFonts w:ascii="Times New Roman" w:hAnsi="Times New Roman" w:cs="Times New Roman"/>
          <w:sz w:val="24"/>
          <w:szCs w:val="24"/>
        </w:rPr>
        <w:t xml:space="preserve"> и пр</w:t>
      </w:r>
      <w:r w:rsidRPr="00D74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24B" w:rsidRP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 xml:space="preserve">3 занятие </w:t>
      </w:r>
      <w:r w:rsidR="00C31247">
        <w:rPr>
          <w:rFonts w:ascii="Times New Roman" w:hAnsi="Times New Roman" w:cs="Times New Roman"/>
          <w:sz w:val="24"/>
          <w:szCs w:val="24"/>
        </w:rPr>
        <w:t>проходило в форме</w:t>
      </w:r>
      <w:r w:rsidRPr="00D74D05">
        <w:rPr>
          <w:rFonts w:ascii="Times New Roman" w:hAnsi="Times New Roman" w:cs="Times New Roman"/>
          <w:sz w:val="24"/>
          <w:szCs w:val="24"/>
        </w:rPr>
        <w:t xml:space="preserve"> аналитическ</w:t>
      </w:r>
      <w:r w:rsidR="00C31247">
        <w:rPr>
          <w:rFonts w:ascii="Times New Roman" w:hAnsi="Times New Roman" w:cs="Times New Roman"/>
          <w:sz w:val="24"/>
          <w:szCs w:val="24"/>
        </w:rPr>
        <w:t>ой</w:t>
      </w:r>
      <w:r w:rsidRPr="00D74D05">
        <w:rPr>
          <w:rFonts w:ascii="Times New Roman" w:hAnsi="Times New Roman" w:cs="Times New Roman"/>
          <w:sz w:val="24"/>
          <w:szCs w:val="24"/>
        </w:rPr>
        <w:t xml:space="preserve"> сесси</w:t>
      </w:r>
      <w:r w:rsidR="00C31247">
        <w:rPr>
          <w:rFonts w:ascii="Times New Roman" w:hAnsi="Times New Roman" w:cs="Times New Roman"/>
          <w:sz w:val="24"/>
          <w:szCs w:val="24"/>
        </w:rPr>
        <w:t>и. Ребятам пред</w:t>
      </w:r>
      <w:r w:rsidRPr="00D74D05">
        <w:rPr>
          <w:rFonts w:ascii="Times New Roman" w:hAnsi="Times New Roman" w:cs="Times New Roman"/>
          <w:sz w:val="24"/>
          <w:szCs w:val="24"/>
        </w:rPr>
        <w:t xml:space="preserve">ставилась </w:t>
      </w:r>
      <w:r w:rsidR="00C31247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D74D05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C31247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74D05">
        <w:rPr>
          <w:rFonts w:ascii="Times New Roman" w:hAnsi="Times New Roman" w:cs="Times New Roman"/>
          <w:sz w:val="24"/>
          <w:szCs w:val="24"/>
        </w:rPr>
        <w:t>диалога выявить основные проблемы</w:t>
      </w:r>
      <w:r w:rsidR="00C31247">
        <w:rPr>
          <w:rFonts w:ascii="Times New Roman" w:hAnsi="Times New Roman" w:cs="Times New Roman"/>
          <w:sz w:val="24"/>
          <w:szCs w:val="24"/>
        </w:rPr>
        <w:t xml:space="preserve"> современной студенческой жизни и предложить пути их решения, обменяться опытом</w:t>
      </w:r>
      <w:r w:rsidRPr="00D74D05">
        <w:rPr>
          <w:rFonts w:ascii="Times New Roman" w:hAnsi="Times New Roman" w:cs="Times New Roman"/>
          <w:sz w:val="24"/>
          <w:szCs w:val="24"/>
        </w:rPr>
        <w:t>.</w:t>
      </w:r>
    </w:p>
    <w:p w:rsidR="0065624B" w:rsidRP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 xml:space="preserve">На 4 занятие был приглашён председатель профкома студентов ИТМО Зленко Андрей, который в интерактивной форме </w:t>
      </w:r>
      <w:r w:rsidR="00C31247">
        <w:rPr>
          <w:rFonts w:ascii="Times New Roman" w:hAnsi="Times New Roman" w:cs="Times New Roman"/>
          <w:sz w:val="24"/>
          <w:szCs w:val="24"/>
        </w:rPr>
        <w:t xml:space="preserve">поделился своим видением функциональной </w:t>
      </w:r>
      <w:r w:rsidRPr="00D74D05">
        <w:rPr>
          <w:rFonts w:ascii="Times New Roman" w:hAnsi="Times New Roman" w:cs="Times New Roman"/>
          <w:sz w:val="24"/>
          <w:szCs w:val="24"/>
        </w:rPr>
        <w:t>значимост</w:t>
      </w:r>
      <w:r w:rsidR="00C31247">
        <w:rPr>
          <w:rFonts w:ascii="Times New Roman" w:hAnsi="Times New Roman" w:cs="Times New Roman"/>
          <w:sz w:val="24"/>
          <w:szCs w:val="24"/>
        </w:rPr>
        <w:t>и</w:t>
      </w:r>
      <w:r w:rsidRPr="00D74D05">
        <w:rPr>
          <w:rFonts w:ascii="Times New Roman" w:hAnsi="Times New Roman" w:cs="Times New Roman"/>
          <w:sz w:val="24"/>
          <w:szCs w:val="24"/>
        </w:rPr>
        <w:t xml:space="preserve"> профсоюзной организации в студенческой жизни. </w:t>
      </w:r>
    </w:p>
    <w:p w:rsidR="0065624B" w:rsidRP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 xml:space="preserve">После каждого занятия ребятам предлагалось выполнить домашние задание, которые не требовали много сил и времени, но были показательными. </w:t>
      </w:r>
    </w:p>
    <w:p w:rsidR="0065624B" w:rsidRP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>5 занятие было посвящено ораторскому искусству. Участник</w:t>
      </w:r>
      <w:r w:rsidR="00C31247">
        <w:rPr>
          <w:rFonts w:ascii="Times New Roman" w:hAnsi="Times New Roman" w:cs="Times New Roman"/>
          <w:sz w:val="24"/>
          <w:szCs w:val="24"/>
        </w:rPr>
        <w:t>и Школы</w:t>
      </w:r>
      <w:r w:rsidRPr="00D74D05">
        <w:rPr>
          <w:rFonts w:ascii="Times New Roman" w:hAnsi="Times New Roman" w:cs="Times New Roman"/>
          <w:sz w:val="24"/>
          <w:szCs w:val="24"/>
        </w:rPr>
        <w:t xml:space="preserve"> </w:t>
      </w:r>
      <w:r w:rsidR="00C31247">
        <w:rPr>
          <w:rFonts w:ascii="Times New Roman" w:hAnsi="Times New Roman" w:cs="Times New Roman"/>
          <w:sz w:val="24"/>
          <w:szCs w:val="24"/>
        </w:rPr>
        <w:t>учились</w:t>
      </w:r>
      <w:r w:rsidRPr="00D74D05">
        <w:rPr>
          <w:rFonts w:ascii="Times New Roman" w:hAnsi="Times New Roman" w:cs="Times New Roman"/>
          <w:sz w:val="24"/>
          <w:szCs w:val="24"/>
        </w:rPr>
        <w:t xml:space="preserve"> правильно дышать, громко говорить, а главное </w:t>
      </w:r>
      <w:r w:rsidR="00C31247">
        <w:rPr>
          <w:rFonts w:ascii="Times New Roman" w:hAnsi="Times New Roman" w:cs="Times New Roman"/>
          <w:sz w:val="24"/>
          <w:szCs w:val="24"/>
        </w:rPr>
        <w:t>ознакомились с</w:t>
      </w:r>
      <w:r w:rsidRPr="00D74D05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C31247">
        <w:rPr>
          <w:rFonts w:ascii="Times New Roman" w:hAnsi="Times New Roman" w:cs="Times New Roman"/>
          <w:sz w:val="24"/>
          <w:szCs w:val="24"/>
        </w:rPr>
        <w:t>и успешного</w:t>
      </w:r>
      <w:r w:rsidRPr="00D74D05">
        <w:rPr>
          <w:rFonts w:ascii="Times New Roman" w:hAnsi="Times New Roman" w:cs="Times New Roman"/>
          <w:sz w:val="24"/>
          <w:szCs w:val="24"/>
        </w:rPr>
        <w:t xml:space="preserve"> выступления со сцены.</w:t>
      </w:r>
    </w:p>
    <w:p w:rsidR="0065624B" w:rsidRP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>Заключительным этапом Школы станет конкурс "Лучший профорг ГУАП</w:t>
      </w:r>
      <w:r w:rsidR="00C31247">
        <w:rPr>
          <w:rFonts w:ascii="Times New Roman" w:hAnsi="Times New Roman" w:cs="Times New Roman"/>
          <w:sz w:val="24"/>
          <w:szCs w:val="24"/>
        </w:rPr>
        <w:t>-</w:t>
      </w:r>
      <w:r w:rsidRPr="00D74D05">
        <w:rPr>
          <w:rFonts w:ascii="Times New Roman" w:hAnsi="Times New Roman" w:cs="Times New Roman"/>
          <w:sz w:val="24"/>
          <w:szCs w:val="24"/>
        </w:rPr>
        <w:t xml:space="preserve">2016". Каждый институт выбрал своего конкурсанта, </w:t>
      </w:r>
      <w:r w:rsidR="00C31247">
        <w:rPr>
          <w:rFonts w:ascii="Times New Roman" w:hAnsi="Times New Roman" w:cs="Times New Roman"/>
          <w:sz w:val="24"/>
          <w:szCs w:val="24"/>
        </w:rPr>
        <w:t>а</w:t>
      </w:r>
      <w:r w:rsidRPr="00D74D05">
        <w:rPr>
          <w:rFonts w:ascii="Times New Roman" w:hAnsi="Times New Roman" w:cs="Times New Roman"/>
          <w:sz w:val="24"/>
          <w:szCs w:val="24"/>
        </w:rPr>
        <w:t xml:space="preserve"> 5 институт </w:t>
      </w:r>
      <w:r w:rsidR="00C31247">
        <w:rPr>
          <w:rFonts w:ascii="Times New Roman" w:hAnsi="Times New Roman" w:cs="Times New Roman"/>
          <w:sz w:val="24"/>
          <w:szCs w:val="24"/>
        </w:rPr>
        <w:t>заявил для участия двоих профоргов</w:t>
      </w:r>
      <w:r w:rsidRPr="00D74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24B" w:rsidRP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>Пе</w:t>
      </w:r>
      <w:r w:rsidR="00C31247">
        <w:rPr>
          <w:rFonts w:ascii="Times New Roman" w:hAnsi="Times New Roman" w:cs="Times New Roman"/>
          <w:sz w:val="24"/>
          <w:szCs w:val="24"/>
        </w:rPr>
        <w:t>ред заключительным мероприятием</w:t>
      </w:r>
      <w:r w:rsidRPr="00D74D05">
        <w:rPr>
          <w:rFonts w:ascii="Times New Roman" w:hAnsi="Times New Roman" w:cs="Times New Roman"/>
          <w:sz w:val="24"/>
          <w:szCs w:val="24"/>
        </w:rPr>
        <w:t xml:space="preserve"> профорги проходят подготовку, готовятся к конкурсным испытаниям, чувствуют поддержку своих институтов и групп. </w:t>
      </w:r>
    </w:p>
    <w:p w:rsidR="0065624B" w:rsidRPr="00D74D05" w:rsidRDefault="00D74D05" w:rsidP="00C312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D05">
        <w:rPr>
          <w:rFonts w:ascii="Times New Roman" w:hAnsi="Times New Roman" w:cs="Times New Roman"/>
          <w:sz w:val="24"/>
          <w:szCs w:val="24"/>
        </w:rPr>
        <w:t>Результаты конкурса будут известны 17 апреля после подведения итогов конкурса "Лучший профорг ГУАП</w:t>
      </w:r>
      <w:r w:rsidR="00C31247">
        <w:rPr>
          <w:rFonts w:ascii="Times New Roman" w:hAnsi="Times New Roman" w:cs="Times New Roman"/>
          <w:sz w:val="24"/>
          <w:szCs w:val="24"/>
        </w:rPr>
        <w:t>-</w:t>
      </w:r>
      <w:r w:rsidRPr="00D74D05">
        <w:rPr>
          <w:rFonts w:ascii="Times New Roman" w:hAnsi="Times New Roman" w:cs="Times New Roman"/>
          <w:sz w:val="24"/>
          <w:szCs w:val="24"/>
        </w:rPr>
        <w:t xml:space="preserve">2016" на выездном семинаре! </w:t>
      </w:r>
      <w:bookmarkEnd w:id="0"/>
    </w:p>
    <w:sectPr w:rsidR="0065624B" w:rsidRPr="00D74D0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A9" w:rsidRDefault="003254A9">
      <w:r>
        <w:separator/>
      </w:r>
    </w:p>
  </w:endnote>
  <w:endnote w:type="continuationSeparator" w:id="0">
    <w:p w:rsidR="003254A9" w:rsidRDefault="0032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4B" w:rsidRDefault="006562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A9" w:rsidRDefault="003254A9">
      <w:r>
        <w:separator/>
      </w:r>
    </w:p>
  </w:footnote>
  <w:footnote w:type="continuationSeparator" w:id="0">
    <w:p w:rsidR="003254A9" w:rsidRDefault="0032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4B" w:rsidRDefault="006562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4B"/>
    <w:rsid w:val="003254A9"/>
    <w:rsid w:val="0065624B"/>
    <w:rsid w:val="006D525F"/>
    <w:rsid w:val="007D1E13"/>
    <w:rsid w:val="00C25080"/>
    <w:rsid w:val="00C31247"/>
    <w:rsid w:val="00D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FD400-FAE7-42A2-9DA4-5266E396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Annyshka</dc:creator>
  <cp:lastModifiedBy>Наталья Бабина</cp:lastModifiedBy>
  <cp:revision>2</cp:revision>
  <dcterms:created xsi:type="dcterms:W3CDTF">2016-04-15T13:27:00Z</dcterms:created>
  <dcterms:modified xsi:type="dcterms:W3CDTF">2016-04-15T13:27:00Z</dcterms:modified>
</cp:coreProperties>
</file>