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A0" w:rsidRDefault="00DC7B5A" w:rsidP="00C63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40B">
        <w:rPr>
          <w:rFonts w:ascii="Times New Roman" w:hAnsi="Times New Roman" w:cs="Times New Roman"/>
          <w:sz w:val="28"/>
          <w:szCs w:val="28"/>
        </w:rPr>
        <w:t>ПРЕСС-РЕЛИЗ</w:t>
      </w:r>
    </w:p>
    <w:p w:rsidR="0069572A" w:rsidRDefault="0069572A" w:rsidP="00C63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72A" w:rsidRDefault="0069572A" w:rsidP="00C63F9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63F9C" w:rsidRPr="00B96DAD" w:rsidRDefault="00C63F9C" w:rsidP="00C63F9C">
      <w:pPr>
        <w:pStyle w:val="a6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декабря  2019</w:t>
      </w:r>
      <w:r w:rsidRPr="00961E4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BC1B46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юридический факультет Санкт-Петербургского</w:t>
      </w:r>
      <w:r w:rsidRPr="00BC1B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</w:t>
      </w:r>
      <w:r w:rsidRPr="00BC1B46">
        <w:rPr>
          <w:sz w:val="28"/>
          <w:szCs w:val="28"/>
        </w:rPr>
        <w:t>университет</w:t>
      </w:r>
      <w:r>
        <w:rPr>
          <w:sz w:val="28"/>
          <w:szCs w:val="28"/>
        </w:rPr>
        <w:t>а</w:t>
      </w:r>
      <w:r w:rsidRPr="00BC1B46">
        <w:rPr>
          <w:sz w:val="28"/>
          <w:szCs w:val="28"/>
        </w:rPr>
        <w:t xml:space="preserve"> </w:t>
      </w:r>
      <w:r>
        <w:rPr>
          <w:sz w:val="28"/>
          <w:szCs w:val="28"/>
        </w:rPr>
        <w:t>аэрокосмического приборостроения провёл всероссийскую</w:t>
      </w:r>
      <w:r w:rsidRPr="00BC1B46">
        <w:rPr>
          <w:sz w:val="28"/>
          <w:szCs w:val="28"/>
        </w:rPr>
        <w:t xml:space="preserve"> научно-практическую конференцию </w:t>
      </w:r>
      <w:r w:rsidRPr="00B96DA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Актуальные проблемы права и противодействия коррупции в современной России</w:t>
      </w:r>
      <w:r w:rsidRPr="00B96DAD">
        <w:rPr>
          <w:b/>
          <w:sz w:val="28"/>
          <w:szCs w:val="28"/>
        </w:rPr>
        <w:t xml:space="preserve">». </w:t>
      </w:r>
    </w:p>
    <w:p w:rsidR="00C63F9C" w:rsidRPr="00BC1B46" w:rsidRDefault="00C63F9C" w:rsidP="00C63F9C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работе конференции приняли</w:t>
      </w:r>
      <w:r w:rsidRPr="00BC1B46">
        <w:rPr>
          <w:sz w:val="28"/>
          <w:szCs w:val="28"/>
        </w:rPr>
        <w:t xml:space="preserve"> участие профессорско-преподавательский состав</w:t>
      </w:r>
      <w:r>
        <w:rPr>
          <w:sz w:val="28"/>
          <w:szCs w:val="28"/>
        </w:rPr>
        <w:t>, а</w:t>
      </w:r>
      <w:r w:rsidRPr="00BC1B46">
        <w:rPr>
          <w:sz w:val="28"/>
          <w:szCs w:val="28"/>
        </w:rPr>
        <w:t>спиранты, студенты,</w:t>
      </w:r>
      <w:r>
        <w:rPr>
          <w:sz w:val="28"/>
          <w:szCs w:val="28"/>
        </w:rPr>
        <w:t xml:space="preserve"> магистраты </w:t>
      </w:r>
      <w:r w:rsidRPr="00BC1B46">
        <w:rPr>
          <w:sz w:val="28"/>
          <w:szCs w:val="28"/>
        </w:rPr>
        <w:t>образовательных учреждений, представители правоохранительных органов, органов законодательной и исполнительной власти, местного самоуправления, общественных организаций.</w:t>
      </w:r>
    </w:p>
    <w:p w:rsidR="00C63F9C" w:rsidRDefault="00C63F9C" w:rsidP="00C63F9C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приветственным словом к гостям конференции обратился </w:t>
      </w:r>
      <w:proofErr w:type="spellStart"/>
      <w:r w:rsidRPr="005022F5">
        <w:rPr>
          <w:sz w:val="28"/>
          <w:szCs w:val="28"/>
        </w:rPr>
        <w:t>Боер</w:t>
      </w:r>
      <w:proofErr w:type="spellEnd"/>
      <w:r w:rsidRPr="005022F5">
        <w:rPr>
          <w:sz w:val="28"/>
          <w:szCs w:val="28"/>
        </w:rPr>
        <w:t> Виктор Матвеевич –декан юридического факультета ГУАП, доктор юридических наук, профессор, Заслуженный юрист Российской Федерации, почетный работник высшего профессионального образования Российской Федерации</w:t>
      </w:r>
      <w:r>
        <w:rPr>
          <w:sz w:val="28"/>
          <w:szCs w:val="28"/>
        </w:rPr>
        <w:t>.</w:t>
      </w:r>
    </w:p>
    <w:p w:rsidR="00C63F9C" w:rsidRDefault="00C63F9C" w:rsidP="00C63F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132B">
        <w:rPr>
          <w:rFonts w:ascii="Times New Roman" w:eastAsia="Calibri" w:hAnsi="Times New Roman" w:cs="Times New Roman"/>
          <w:b/>
          <w:sz w:val="28"/>
          <w:szCs w:val="28"/>
        </w:rPr>
        <w:t xml:space="preserve">На конференции </w:t>
      </w:r>
      <w:r>
        <w:rPr>
          <w:rFonts w:ascii="Times New Roman" w:hAnsi="Times New Roman" w:cs="Times New Roman"/>
          <w:b/>
          <w:sz w:val="28"/>
          <w:szCs w:val="28"/>
        </w:rPr>
        <w:t>были обсуждены</w:t>
      </w:r>
      <w:r w:rsidRPr="005A132B">
        <w:rPr>
          <w:rFonts w:ascii="Times New Roman" w:eastAsia="Calibri" w:hAnsi="Times New Roman" w:cs="Times New Roman"/>
          <w:b/>
          <w:sz w:val="28"/>
          <w:szCs w:val="28"/>
        </w:rPr>
        <w:t xml:space="preserve"> следующие вопросы:</w:t>
      </w:r>
    </w:p>
    <w:p w:rsidR="00C63F9C" w:rsidRPr="00C63F9C" w:rsidRDefault="00C63F9C" w:rsidP="00C63F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63F9C">
        <w:rPr>
          <w:rFonts w:ascii="Times New Roman" w:eastAsia="Calibri" w:hAnsi="Times New Roman" w:cs="Times New Roman"/>
          <w:i/>
          <w:sz w:val="28"/>
          <w:szCs w:val="28"/>
        </w:rPr>
        <w:t xml:space="preserve">Актуальные проблемы публичного и частного права; </w:t>
      </w:r>
    </w:p>
    <w:p w:rsidR="00C63F9C" w:rsidRPr="00C63F9C" w:rsidRDefault="00C63F9C" w:rsidP="00C63F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63F9C">
        <w:rPr>
          <w:rFonts w:ascii="Times New Roman" w:eastAsia="Calibri" w:hAnsi="Times New Roman" w:cs="Times New Roman"/>
          <w:i/>
          <w:sz w:val="28"/>
          <w:szCs w:val="28"/>
        </w:rPr>
        <w:t>Противодействие коррупции в современной России;</w:t>
      </w:r>
    </w:p>
    <w:p w:rsidR="00C63F9C" w:rsidRPr="00C63F9C" w:rsidRDefault="00C63F9C" w:rsidP="00C63F9C">
      <w:pPr>
        <w:pStyle w:val="3"/>
        <w:tabs>
          <w:tab w:val="left" w:pos="451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63F9C">
        <w:rPr>
          <w:rFonts w:ascii="Times New Roman" w:eastAsia="Calibri" w:hAnsi="Times New Roman" w:cs="Times New Roman"/>
          <w:i/>
          <w:sz w:val="28"/>
          <w:szCs w:val="28"/>
        </w:rPr>
        <w:t xml:space="preserve">Взаимодействие органов государственной власти, местного самоуправления, институтов гражданского общества. </w:t>
      </w:r>
    </w:p>
    <w:p w:rsidR="00362760" w:rsidRDefault="00362760" w:rsidP="00362760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Прозвучали следующие доклады:</w:t>
      </w:r>
    </w:p>
    <w:p w:rsidR="00362760" w:rsidRPr="000E3CD2" w:rsidRDefault="00362760" w:rsidP="0036276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Коррупция в современной России как причина уничтожения объектов историко-культурного наследия Российской империи</w:t>
      </w:r>
    </w:p>
    <w:p w:rsidR="00362760" w:rsidRPr="00362760" w:rsidRDefault="00362760" w:rsidP="003627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62016">
        <w:rPr>
          <w:rFonts w:ascii="Times New Roman" w:hAnsi="Times New Roman"/>
          <w:i/>
          <w:sz w:val="28"/>
          <w:szCs w:val="28"/>
        </w:rPr>
        <w:t>Булатов Рашид Борисович</w:t>
      </w:r>
      <w:r w:rsidRPr="000E3CD2">
        <w:rPr>
          <w:rFonts w:ascii="Times New Roman" w:hAnsi="Times New Roman"/>
          <w:sz w:val="28"/>
          <w:szCs w:val="28"/>
        </w:rPr>
        <w:t>, профессор кафедры государственного права</w:t>
      </w:r>
      <w:r w:rsidRPr="000E3CD2">
        <w:rPr>
          <w:rFonts w:ascii="Times New Roman" w:hAnsi="Times New Roman"/>
          <w:sz w:val="28"/>
          <w:szCs w:val="28"/>
          <w:shd w:val="clear" w:color="auto" w:fill="FFFFFF"/>
        </w:rPr>
        <w:t xml:space="preserve"> Санкт-Петербургского государственного университета аэрокосмического приборостроения</w:t>
      </w:r>
      <w:r w:rsidRPr="000E3CD2">
        <w:rPr>
          <w:rFonts w:ascii="Times New Roman" w:hAnsi="Times New Roman"/>
          <w:sz w:val="28"/>
          <w:szCs w:val="28"/>
        </w:rPr>
        <w:t xml:space="preserve">, доктор юридических наук </w:t>
      </w:r>
    </w:p>
    <w:p w:rsidR="00362760" w:rsidRPr="00626516" w:rsidRDefault="00362760" w:rsidP="00362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516">
        <w:rPr>
          <w:rFonts w:ascii="Times New Roman" w:hAnsi="Times New Roman" w:cs="Times New Roman"/>
          <w:b/>
          <w:sz w:val="28"/>
          <w:szCs w:val="28"/>
        </w:rPr>
        <w:t xml:space="preserve">Исторические аспекты возникновения коррупции в России </w:t>
      </w:r>
    </w:p>
    <w:p w:rsidR="00362760" w:rsidRDefault="00362760" w:rsidP="003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016">
        <w:rPr>
          <w:rFonts w:ascii="Times New Roman" w:hAnsi="Times New Roman" w:cs="Times New Roman"/>
          <w:i/>
          <w:sz w:val="28"/>
          <w:szCs w:val="28"/>
        </w:rPr>
        <w:t>Баданов Сергей Николаевич</w:t>
      </w:r>
      <w:r w:rsidRPr="000E3CD2">
        <w:rPr>
          <w:rFonts w:ascii="Times New Roman" w:hAnsi="Times New Roman" w:cs="Times New Roman"/>
          <w:sz w:val="28"/>
          <w:szCs w:val="28"/>
        </w:rPr>
        <w:t>, доцент кафедры международного и таможенного права</w:t>
      </w:r>
      <w:r w:rsidRPr="00626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E3CD2">
        <w:rPr>
          <w:rFonts w:ascii="Times New Roman" w:hAnsi="Times New Roman" w:cs="Times New Roman"/>
          <w:sz w:val="28"/>
          <w:szCs w:val="28"/>
          <w:shd w:val="clear" w:color="auto" w:fill="FFFFFF"/>
        </w:rPr>
        <w:t>Санкт-Петербургского государственного университета аэрокосмического приборостроения</w:t>
      </w:r>
      <w:r w:rsidRPr="000E3CD2">
        <w:rPr>
          <w:rFonts w:ascii="Times New Roman" w:hAnsi="Times New Roman" w:cs="Times New Roman"/>
          <w:sz w:val="28"/>
          <w:szCs w:val="28"/>
        </w:rPr>
        <w:t xml:space="preserve">, кандидат экономических наук </w:t>
      </w:r>
    </w:p>
    <w:p w:rsidR="00362760" w:rsidRPr="000E3CD2" w:rsidRDefault="00362760" w:rsidP="00362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CD2">
        <w:rPr>
          <w:rFonts w:ascii="Times New Roman" w:hAnsi="Times New Roman" w:cs="Times New Roman"/>
          <w:b/>
          <w:sz w:val="28"/>
          <w:szCs w:val="28"/>
        </w:rPr>
        <w:t xml:space="preserve">Проблемы ограничения дееспособности физических лиц </w:t>
      </w:r>
      <w:bookmarkStart w:id="0" w:name="_GoBack"/>
      <w:bookmarkEnd w:id="0"/>
      <w:r w:rsidRPr="000E3CD2">
        <w:rPr>
          <w:rFonts w:ascii="Times New Roman" w:hAnsi="Times New Roman" w:cs="Times New Roman"/>
          <w:b/>
          <w:sz w:val="28"/>
          <w:szCs w:val="28"/>
        </w:rPr>
        <w:t>в гражданском праве</w:t>
      </w:r>
    </w:p>
    <w:p w:rsidR="00362760" w:rsidRPr="000E3CD2" w:rsidRDefault="00362760" w:rsidP="003627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2016">
        <w:rPr>
          <w:rFonts w:ascii="Times New Roman" w:hAnsi="Times New Roman"/>
          <w:i/>
          <w:sz w:val="28"/>
          <w:szCs w:val="28"/>
        </w:rPr>
        <w:t>Боер</w:t>
      </w:r>
      <w:proofErr w:type="spellEnd"/>
      <w:r w:rsidRPr="00962016">
        <w:rPr>
          <w:rFonts w:ascii="Times New Roman" w:hAnsi="Times New Roman"/>
          <w:i/>
          <w:sz w:val="28"/>
          <w:szCs w:val="28"/>
        </w:rPr>
        <w:t xml:space="preserve"> Анна Александровна</w:t>
      </w:r>
      <w:r>
        <w:rPr>
          <w:rFonts w:ascii="Times New Roman" w:hAnsi="Times New Roman"/>
          <w:i/>
          <w:sz w:val="28"/>
          <w:szCs w:val="28"/>
        </w:rPr>
        <w:t>,</w:t>
      </w:r>
      <w:r w:rsidRPr="000E3CD2">
        <w:rPr>
          <w:rFonts w:ascii="Times New Roman" w:hAnsi="Times New Roman"/>
          <w:sz w:val="28"/>
          <w:szCs w:val="28"/>
        </w:rPr>
        <w:t xml:space="preserve"> заведующая кафедрой гражданского права</w:t>
      </w:r>
      <w:r w:rsidRPr="000E3CD2">
        <w:rPr>
          <w:rFonts w:ascii="Times New Roman" w:hAnsi="Times New Roman"/>
          <w:sz w:val="28"/>
          <w:szCs w:val="28"/>
          <w:shd w:val="clear" w:color="auto" w:fill="FFFFFF"/>
        </w:rPr>
        <w:t xml:space="preserve"> Санкт-Петербургского государственного университета аэрокосмического приборостроения, кандидат юридических наук, доцент  </w:t>
      </w:r>
    </w:p>
    <w:p w:rsidR="00362760" w:rsidRPr="000E3CD2" w:rsidRDefault="00362760" w:rsidP="00362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E3C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Историко-правовые аспекты деятельности внутренних войск НКВД СССР в блокадном Ленинграде (к 75-летию снятия блокады города)</w:t>
      </w:r>
    </w:p>
    <w:p w:rsidR="00362760" w:rsidRPr="00362760" w:rsidRDefault="00362760" w:rsidP="003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20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Сидоренко Василий Павлович</w:t>
      </w:r>
      <w:r w:rsidRPr="000E3C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профессор кафедры истории и философии Санкт-Петербургского государственного университета аэрокосмического приборостроения, доктор исторических наук </w:t>
      </w:r>
    </w:p>
    <w:p w:rsidR="00362760" w:rsidRDefault="00362760" w:rsidP="00362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6516">
        <w:rPr>
          <w:rFonts w:ascii="Times New Roman" w:hAnsi="Times New Roman" w:cs="Times New Roman"/>
          <w:b/>
          <w:sz w:val="28"/>
          <w:szCs w:val="28"/>
        </w:rPr>
        <w:t>Социокультурная</w:t>
      </w:r>
      <w:proofErr w:type="spellEnd"/>
      <w:r w:rsidRPr="00626516">
        <w:rPr>
          <w:rFonts w:ascii="Times New Roman" w:hAnsi="Times New Roman" w:cs="Times New Roman"/>
          <w:b/>
          <w:sz w:val="28"/>
          <w:szCs w:val="28"/>
        </w:rPr>
        <w:t xml:space="preserve"> толерантность</w:t>
      </w:r>
    </w:p>
    <w:p w:rsidR="00362760" w:rsidRPr="00362760" w:rsidRDefault="00362760" w:rsidP="00362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2016">
        <w:rPr>
          <w:rFonts w:ascii="Times New Roman" w:hAnsi="Times New Roman" w:cs="Times New Roman"/>
          <w:i/>
          <w:sz w:val="28"/>
          <w:szCs w:val="28"/>
        </w:rPr>
        <w:t>Боер</w:t>
      </w:r>
      <w:proofErr w:type="spellEnd"/>
      <w:r w:rsidRPr="00962016">
        <w:rPr>
          <w:rFonts w:ascii="Times New Roman" w:hAnsi="Times New Roman" w:cs="Times New Roman"/>
          <w:i/>
          <w:sz w:val="28"/>
          <w:szCs w:val="28"/>
        </w:rPr>
        <w:t xml:space="preserve"> Анна Викторовна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студент юридического факультета </w:t>
      </w:r>
      <w:r w:rsidRPr="000E3CD2">
        <w:rPr>
          <w:rFonts w:ascii="Times New Roman" w:hAnsi="Times New Roman" w:cs="Times New Roman"/>
          <w:sz w:val="28"/>
          <w:szCs w:val="28"/>
          <w:shd w:val="clear" w:color="auto" w:fill="FFFFFF"/>
        </w:rPr>
        <w:t>Санкт-Петербургского государственного университета аэрокосмического приборостроения</w:t>
      </w:r>
    </w:p>
    <w:p w:rsidR="00362760" w:rsidRPr="00626516" w:rsidRDefault="00362760" w:rsidP="00362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265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Теория права в поисках новой парадигмы </w:t>
      </w:r>
    </w:p>
    <w:p w:rsidR="00362760" w:rsidRPr="000E3CD2" w:rsidRDefault="00362760" w:rsidP="003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20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Харитонов Леонид Александрович</w:t>
      </w:r>
      <w:r w:rsidRPr="000E3C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доцент кафедры теории права и государства Санкт-Петербургского государственного университета аэрокосмического приборостроения, кандидат юридических наук  </w:t>
      </w:r>
    </w:p>
    <w:p w:rsidR="00362760" w:rsidRPr="00626516" w:rsidRDefault="00362760" w:rsidP="00362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265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Суицид как преступление и уголовная ответственность за попытку самоубийства </w:t>
      </w:r>
    </w:p>
    <w:p w:rsidR="00362760" w:rsidRPr="00362760" w:rsidRDefault="00362760" w:rsidP="003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20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Баженов Александр Владимирович</w:t>
      </w:r>
      <w:r w:rsidRPr="000E3C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доцент кафедры уголовного права и таможенных расследований Санкт-Петербургского государственного университета аэрокосмического приборостроения, кандидат юридических наук, доцент  </w:t>
      </w:r>
    </w:p>
    <w:p w:rsidR="00362760" w:rsidRPr="00626516" w:rsidRDefault="00362760" w:rsidP="00362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Государственная поддержка</w:t>
      </w:r>
      <w:r w:rsidRPr="00626516">
        <w:rPr>
          <w:rFonts w:ascii="Times New Roman" w:hAnsi="Times New Roman" w:cs="Times New Roman"/>
          <w:b/>
          <w:sz w:val="28"/>
          <w:szCs w:val="28"/>
        </w:rPr>
        <w:t xml:space="preserve"> молодёжных исследований в России </w:t>
      </w:r>
    </w:p>
    <w:p w:rsidR="00362760" w:rsidRPr="00362760" w:rsidRDefault="00362760" w:rsidP="003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2016">
        <w:rPr>
          <w:rFonts w:ascii="Times New Roman" w:hAnsi="Times New Roman" w:cs="Times New Roman"/>
          <w:i/>
          <w:sz w:val="28"/>
          <w:szCs w:val="28"/>
        </w:rPr>
        <w:t>Андрейцо Сергей Юрьевич</w:t>
      </w:r>
      <w:r w:rsidRPr="000E3CD2">
        <w:rPr>
          <w:rFonts w:ascii="Times New Roman" w:hAnsi="Times New Roman" w:cs="Times New Roman"/>
          <w:sz w:val="28"/>
          <w:szCs w:val="28"/>
        </w:rPr>
        <w:t>, доцент кафедры правоведения и таможенного дела</w:t>
      </w:r>
      <w:r w:rsidRPr="00626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E3CD2">
        <w:rPr>
          <w:rFonts w:ascii="Times New Roman" w:hAnsi="Times New Roman" w:cs="Times New Roman"/>
          <w:sz w:val="28"/>
          <w:szCs w:val="28"/>
          <w:shd w:val="clear" w:color="auto" w:fill="FFFFFF"/>
        </w:rPr>
        <w:t>Санкт-Петербургского государственного университета аэрокосмического приборостроения</w:t>
      </w:r>
      <w:r w:rsidRPr="000E3CD2">
        <w:rPr>
          <w:rFonts w:ascii="Times New Roman" w:hAnsi="Times New Roman" w:cs="Times New Roman"/>
          <w:sz w:val="28"/>
          <w:szCs w:val="28"/>
        </w:rPr>
        <w:t xml:space="preserve">, </w:t>
      </w:r>
      <w:r w:rsidRPr="000E3CD2">
        <w:rPr>
          <w:rFonts w:ascii="Times New Roman" w:hAnsi="Times New Roman" w:cs="Times New Roman"/>
          <w:sz w:val="28"/>
          <w:szCs w:val="28"/>
          <w:shd w:val="clear" w:color="auto" w:fill="FFFFFF"/>
        </w:rPr>
        <w:t>кандидат юридических наук, доцент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63F9C" w:rsidRPr="00362760" w:rsidRDefault="00C63F9C" w:rsidP="00362760">
      <w:pPr>
        <w:pStyle w:val="a6"/>
        <w:ind w:firstLine="709"/>
        <w:jc w:val="both"/>
        <w:rPr>
          <w:sz w:val="28"/>
          <w:szCs w:val="28"/>
          <w:shd w:val="clear" w:color="auto" w:fill="FFFFFF"/>
        </w:rPr>
      </w:pPr>
      <w:r w:rsidRPr="00362760">
        <w:rPr>
          <w:sz w:val="28"/>
          <w:szCs w:val="28"/>
        </w:rPr>
        <w:t xml:space="preserve">На пленарном заседании были награждены победители </w:t>
      </w:r>
      <w:r w:rsidRPr="00362760">
        <w:rPr>
          <w:sz w:val="28"/>
          <w:szCs w:val="28"/>
          <w:shd w:val="clear" w:color="auto" w:fill="FFFFFF"/>
        </w:rPr>
        <w:t> первого этапа Всероссийской студенческой олимпиады по специальности «Таможенное дело»</w:t>
      </w:r>
    </w:p>
    <w:p w:rsidR="00362760" w:rsidRDefault="00C63F9C" w:rsidP="00362760">
      <w:pPr>
        <w:pStyle w:val="a6"/>
        <w:ind w:firstLine="709"/>
        <w:jc w:val="both"/>
        <w:rPr>
          <w:sz w:val="28"/>
          <w:szCs w:val="28"/>
        </w:rPr>
      </w:pPr>
      <w:r w:rsidRPr="00362760">
        <w:rPr>
          <w:sz w:val="28"/>
          <w:szCs w:val="28"/>
        </w:rPr>
        <w:t xml:space="preserve">Организаторами олимпиады выступили кафедра международного и таможенного права под руководством д.ю.н., проф. </w:t>
      </w:r>
      <w:proofErr w:type="spellStart"/>
      <w:r w:rsidRPr="00362760">
        <w:rPr>
          <w:sz w:val="28"/>
          <w:szCs w:val="28"/>
        </w:rPr>
        <w:t>Цмая</w:t>
      </w:r>
      <w:proofErr w:type="spellEnd"/>
      <w:r w:rsidRPr="00362760">
        <w:rPr>
          <w:sz w:val="28"/>
          <w:szCs w:val="28"/>
        </w:rPr>
        <w:t xml:space="preserve"> В.В. и кафедра международного предпринимательства под руководством д.т.н., проф. </w:t>
      </w:r>
      <w:proofErr w:type="spellStart"/>
      <w:r w:rsidRPr="00362760">
        <w:rPr>
          <w:sz w:val="28"/>
          <w:szCs w:val="28"/>
        </w:rPr>
        <w:t>Оводенко</w:t>
      </w:r>
      <w:proofErr w:type="spellEnd"/>
      <w:r w:rsidRPr="00362760">
        <w:rPr>
          <w:sz w:val="28"/>
          <w:szCs w:val="28"/>
        </w:rPr>
        <w:t xml:space="preserve"> А.А.</w:t>
      </w:r>
    </w:p>
    <w:p w:rsidR="00362760" w:rsidRPr="00362760" w:rsidRDefault="00C63F9C" w:rsidP="00362760">
      <w:pPr>
        <w:pStyle w:val="a6"/>
        <w:ind w:firstLine="709"/>
        <w:jc w:val="both"/>
        <w:rPr>
          <w:sz w:val="28"/>
          <w:szCs w:val="28"/>
        </w:rPr>
      </w:pPr>
      <w:r w:rsidRPr="00362760">
        <w:rPr>
          <w:sz w:val="28"/>
          <w:szCs w:val="28"/>
        </w:rPr>
        <w:t>Итоги олимпиады:</w:t>
      </w:r>
    </w:p>
    <w:p w:rsidR="00C63F9C" w:rsidRPr="00362760" w:rsidRDefault="00C63F9C" w:rsidP="00362760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2760">
        <w:rPr>
          <w:sz w:val="28"/>
          <w:szCs w:val="28"/>
        </w:rPr>
        <w:t>I место — Гагауз Владимир (гр. 8533)</w:t>
      </w:r>
    </w:p>
    <w:p w:rsidR="00C63F9C" w:rsidRPr="00362760" w:rsidRDefault="00C63F9C" w:rsidP="00362760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2760">
        <w:rPr>
          <w:sz w:val="28"/>
          <w:szCs w:val="28"/>
        </w:rPr>
        <w:t>II место — Балашова Алина (гр. 8533), Кривошеева Дарья (гр. 9652), Павлова Ангелина (гр. 9551)</w:t>
      </w:r>
    </w:p>
    <w:p w:rsidR="00C63F9C" w:rsidRDefault="00C63F9C" w:rsidP="00362760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2760">
        <w:rPr>
          <w:sz w:val="28"/>
          <w:szCs w:val="28"/>
        </w:rPr>
        <w:t xml:space="preserve">III место — </w:t>
      </w:r>
      <w:proofErr w:type="spellStart"/>
      <w:r w:rsidRPr="00362760">
        <w:rPr>
          <w:sz w:val="28"/>
          <w:szCs w:val="28"/>
        </w:rPr>
        <w:t>Аламкулов</w:t>
      </w:r>
      <w:proofErr w:type="spellEnd"/>
      <w:r w:rsidRPr="00362760">
        <w:rPr>
          <w:sz w:val="28"/>
          <w:szCs w:val="28"/>
        </w:rPr>
        <w:t xml:space="preserve"> </w:t>
      </w:r>
      <w:proofErr w:type="spellStart"/>
      <w:r w:rsidRPr="00362760">
        <w:rPr>
          <w:sz w:val="28"/>
          <w:szCs w:val="28"/>
        </w:rPr>
        <w:t>Амиржон</w:t>
      </w:r>
      <w:proofErr w:type="spellEnd"/>
      <w:r w:rsidRPr="00362760">
        <w:rPr>
          <w:sz w:val="28"/>
          <w:szCs w:val="28"/>
        </w:rPr>
        <w:t xml:space="preserve"> (гр. 8533), Коваленко Ольга (гр.9651,) Савинов Артем (гр. 9652)</w:t>
      </w:r>
      <w:r w:rsidR="00362760">
        <w:rPr>
          <w:sz w:val="28"/>
          <w:szCs w:val="28"/>
        </w:rPr>
        <w:t>.</w:t>
      </w:r>
    </w:p>
    <w:p w:rsidR="00362760" w:rsidRPr="00362760" w:rsidRDefault="00362760" w:rsidP="00362760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работе конференции приняло участие свыше 300 человек. </w:t>
      </w:r>
    </w:p>
    <w:p w:rsidR="00B02182" w:rsidRPr="0068240B" w:rsidRDefault="00B02182" w:rsidP="00C63F9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E8D" w:rsidRPr="0068240B" w:rsidRDefault="00993E8D" w:rsidP="00C63F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E8D" w:rsidRPr="0068240B" w:rsidRDefault="00993E8D" w:rsidP="00C63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93E8D" w:rsidRPr="0068240B" w:rsidSect="0024265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B1226"/>
    <w:multiLevelType w:val="hybridMultilevel"/>
    <w:tmpl w:val="E570A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B5C17"/>
    <w:multiLevelType w:val="hybridMultilevel"/>
    <w:tmpl w:val="A0123FB6"/>
    <w:lvl w:ilvl="0" w:tplc="90C07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92ED3"/>
    <w:multiLevelType w:val="hybridMultilevel"/>
    <w:tmpl w:val="203E6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F261E"/>
    <w:multiLevelType w:val="hybridMultilevel"/>
    <w:tmpl w:val="E90AE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DC7B5A"/>
    <w:rsid w:val="001B1542"/>
    <w:rsid w:val="001F0C10"/>
    <w:rsid w:val="00242651"/>
    <w:rsid w:val="00362760"/>
    <w:rsid w:val="003C6EB8"/>
    <w:rsid w:val="00485F06"/>
    <w:rsid w:val="005022F5"/>
    <w:rsid w:val="005831DD"/>
    <w:rsid w:val="0068240B"/>
    <w:rsid w:val="0069572A"/>
    <w:rsid w:val="007D7C6A"/>
    <w:rsid w:val="00884ADF"/>
    <w:rsid w:val="00896958"/>
    <w:rsid w:val="008E7DE6"/>
    <w:rsid w:val="008F5081"/>
    <w:rsid w:val="00940AA0"/>
    <w:rsid w:val="00981537"/>
    <w:rsid w:val="00993E8D"/>
    <w:rsid w:val="009F2ACF"/>
    <w:rsid w:val="00B02182"/>
    <w:rsid w:val="00B8189C"/>
    <w:rsid w:val="00C26BB2"/>
    <w:rsid w:val="00C63F9C"/>
    <w:rsid w:val="00D02901"/>
    <w:rsid w:val="00D554AE"/>
    <w:rsid w:val="00DC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A0"/>
  </w:style>
  <w:style w:type="paragraph" w:styleId="1">
    <w:name w:val="heading 1"/>
    <w:basedOn w:val="a"/>
    <w:next w:val="a"/>
    <w:link w:val="10"/>
    <w:qFormat/>
    <w:rsid w:val="0068240B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9695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96958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No Spacing"/>
    <w:qFormat/>
    <w:rsid w:val="008969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a0"/>
    <w:rsid w:val="00896958"/>
  </w:style>
  <w:style w:type="character" w:customStyle="1" w:styleId="10">
    <w:name w:val="Заголовок 1 Знак"/>
    <w:basedOn w:val="a0"/>
    <w:link w:val="1"/>
    <w:rsid w:val="0068240B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6">
    <w:name w:val="Body Text Indent"/>
    <w:basedOn w:val="a"/>
    <w:link w:val="a7"/>
    <w:rsid w:val="0068240B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824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68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957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9572A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E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7DE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81537"/>
    <w:pPr>
      <w:ind w:left="720"/>
      <w:contextualSpacing/>
    </w:pPr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B8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2015-06-10T06:40:00Z</dcterms:created>
  <dcterms:modified xsi:type="dcterms:W3CDTF">2019-12-05T06:57:00Z</dcterms:modified>
</cp:coreProperties>
</file>