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07" w:rsidRDefault="00062007"/>
    <w:p w:rsidR="00704634" w:rsidRPr="00AE2AE3" w:rsidRDefault="00704634" w:rsidP="00704634">
      <w:pPr>
        <w:jc w:val="both"/>
        <w:rPr>
          <w:rFonts w:ascii="Times New Roman" w:hAnsi="Times New Roman" w:cs="Times New Roman"/>
          <w:sz w:val="28"/>
          <w:szCs w:val="28"/>
        </w:rPr>
      </w:pPr>
      <w:r w:rsidRPr="00AE2AE3">
        <w:rPr>
          <w:rFonts w:ascii="Times New Roman" w:hAnsi="Times New Roman" w:cs="Times New Roman"/>
          <w:sz w:val="28"/>
          <w:szCs w:val="28"/>
        </w:rPr>
        <w:t xml:space="preserve">Участие в круглом столе компании ООО </w:t>
      </w:r>
      <w:r w:rsidR="00E321CC" w:rsidRPr="00AE2AE3">
        <w:rPr>
          <w:rFonts w:ascii="Times New Roman" w:hAnsi="Times New Roman" w:cs="Times New Roman"/>
          <w:sz w:val="28"/>
          <w:szCs w:val="28"/>
        </w:rPr>
        <w:t>«</w:t>
      </w:r>
      <w:r w:rsidRPr="00AE2AE3">
        <w:rPr>
          <w:rFonts w:ascii="Times New Roman" w:hAnsi="Times New Roman" w:cs="Times New Roman"/>
          <w:sz w:val="28"/>
          <w:szCs w:val="28"/>
        </w:rPr>
        <w:t>ПК Транспортные системы</w:t>
      </w:r>
      <w:r w:rsidR="00E321CC" w:rsidRPr="00AE2AE3">
        <w:rPr>
          <w:rFonts w:ascii="Times New Roman" w:hAnsi="Times New Roman" w:cs="Times New Roman"/>
          <w:sz w:val="28"/>
          <w:szCs w:val="28"/>
        </w:rPr>
        <w:t>»</w:t>
      </w:r>
      <w:r w:rsidRPr="00AE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34" w:rsidRPr="00AE2AE3" w:rsidRDefault="00704634" w:rsidP="00704634">
      <w:pPr>
        <w:jc w:val="both"/>
        <w:rPr>
          <w:rFonts w:ascii="Times New Roman" w:hAnsi="Times New Roman" w:cs="Times New Roman"/>
          <w:sz w:val="28"/>
          <w:szCs w:val="28"/>
        </w:rPr>
      </w:pPr>
      <w:r w:rsidRPr="00AE2AE3">
        <w:rPr>
          <w:rFonts w:ascii="Times New Roman" w:hAnsi="Times New Roman" w:cs="Times New Roman"/>
          <w:sz w:val="28"/>
          <w:szCs w:val="28"/>
        </w:rPr>
        <w:t xml:space="preserve">6 </w:t>
      </w:r>
      <w:r w:rsidR="00AE2AE3" w:rsidRPr="00AE2AE3">
        <w:rPr>
          <w:rFonts w:ascii="Times New Roman" w:hAnsi="Times New Roman" w:cs="Times New Roman"/>
          <w:sz w:val="28"/>
          <w:szCs w:val="28"/>
        </w:rPr>
        <w:t>декабря компания</w:t>
      </w:r>
      <w:r w:rsidRPr="00AE2AE3">
        <w:rPr>
          <w:rFonts w:ascii="Times New Roman" w:hAnsi="Times New Roman" w:cs="Times New Roman"/>
          <w:sz w:val="28"/>
          <w:szCs w:val="28"/>
        </w:rPr>
        <w:t xml:space="preserve"> ООО </w:t>
      </w:r>
      <w:r w:rsidR="00E321CC" w:rsidRPr="00AE2AE3">
        <w:rPr>
          <w:rFonts w:ascii="Times New Roman" w:hAnsi="Times New Roman" w:cs="Times New Roman"/>
          <w:sz w:val="28"/>
          <w:szCs w:val="28"/>
        </w:rPr>
        <w:t>«</w:t>
      </w:r>
      <w:r w:rsidRPr="00AE2AE3">
        <w:rPr>
          <w:rFonts w:ascii="Times New Roman" w:hAnsi="Times New Roman" w:cs="Times New Roman"/>
          <w:sz w:val="28"/>
          <w:szCs w:val="28"/>
        </w:rPr>
        <w:t>ПК Транспортные системы</w:t>
      </w:r>
      <w:r w:rsidR="00E321CC" w:rsidRPr="00AE2AE3">
        <w:rPr>
          <w:rFonts w:ascii="Times New Roman" w:hAnsi="Times New Roman" w:cs="Times New Roman"/>
          <w:sz w:val="28"/>
          <w:szCs w:val="28"/>
        </w:rPr>
        <w:t>»</w:t>
      </w:r>
      <w:r w:rsidRPr="00AE2AE3">
        <w:rPr>
          <w:rFonts w:ascii="Times New Roman" w:hAnsi="Times New Roman" w:cs="Times New Roman"/>
          <w:sz w:val="28"/>
          <w:szCs w:val="28"/>
        </w:rPr>
        <w:t xml:space="preserve"> представила для университетов Санкт-Пете</w:t>
      </w:r>
      <w:bookmarkStart w:id="0" w:name="_GoBack"/>
      <w:bookmarkEnd w:id="0"/>
      <w:r w:rsidRPr="00AE2AE3">
        <w:rPr>
          <w:rFonts w:ascii="Times New Roman" w:hAnsi="Times New Roman" w:cs="Times New Roman"/>
          <w:sz w:val="28"/>
          <w:szCs w:val="28"/>
        </w:rPr>
        <w:t xml:space="preserve">рбурга собственный новый </w:t>
      </w:r>
      <w:r w:rsidR="00AE2AE3" w:rsidRPr="00AE2AE3">
        <w:rPr>
          <w:rFonts w:ascii="Times New Roman" w:hAnsi="Times New Roman" w:cs="Times New Roman"/>
          <w:sz w:val="28"/>
          <w:szCs w:val="28"/>
        </w:rPr>
        <w:t>проект - «</w:t>
      </w:r>
      <w:r w:rsidRPr="00AE2AE3">
        <w:rPr>
          <w:rFonts w:ascii="Times New Roman" w:hAnsi="Times New Roman" w:cs="Times New Roman"/>
          <w:sz w:val="28"/>
          <w:szCs w:val="28"/>
        </w:rPr>
        <w:t xml:space="preserve">Институт транспортных систем». </w:t>
      </w:r>
      <w:r w:rsidR="009105E1" w:rsidRPr="00AE2AE3">
        <w:rPr>
          <w:rFonts w:ascii="Times New Roman" w:hAnsi="Times New Roman" w:cs="Times New Roman"/>
          <w:sz w:val="28"/>
          <w:szCs w:val="28"/>
        </w:rPr>
        <w:t xml:space="preserve"> В круглом столе принимал участие и.о. директора института аэрокосмических приборов и систем</w:t>
      </w:r>
      <w:r w:rsidR="00AE2AE3" w:rsidRPr="00AE2AE3">
        <w:rPr>
          <w:rFonts w:ascii="Times New Roman" w:hAnsi="Times New Roman" w:cs="Times New Roman"/>
          <w:sz w:val="28"/>
          <w:szCs w:val="28"/>
        </w:rPr>
        <w:t>, доцент кафедры системного анализа и логистики</w:t>
      </w:r>
      <w:r w:rsidR="009105E1" w:rsidRPr="00AE2AE3">
        <w:rPr>
          <w:rFonts w:ascii="Times New Roman" w:hAnsi="Times New Roman" w:cs="Times New Roman"/>
          <w:sz w:val="28"/>
          <w:szCs w:val="28"/>
        </w:rPr>
        <w:t xml:space="preserve"> Майоров Н.Н.</w:t>
      </w:r>
    </w:p>
    <w:p w:rsidR="00704634" w:rsidRPr="00AE2AE3" w:rsidRDefault="00704634" w:rsidP="00704634">
      <w:pPr>
        <w:jc w:val="both"/>
        <w:rPr>
          <w:rFonts w:ascii="Times New Roman" w:hAnsi="Times New Roman" w:cs="Times New Roman"/>
          <w:sz w:val="28"/>
          <w:szCs w:val="28"/>
        </w:rPr>
      </w:pPr>
      <w:r w:rsidRPr="00AE2AE3">
        <w:rPr>
          <w:rFonts w:ascii="Times New Roman" w:hAnsi="Times New Roman" w:cs="Times New Roman"/>
          <w:sz w:val="28"/>
          <w:szCs w:val="28"/>
        </w:rPr>
        <w:t xml:space="preserve"> </w:t>
      </w:r>
      <w:r w:rsidR="00E321CC" w:rsidRPr="00AE2AE3">
        <w:rPr>
          <w:rFonts w:ascii="Times New Roman" w:hAnsi="Times New Roman" w:cs="Times New Roman"/>
          <w:sz w:val="28"/>
          <w:szCs w:val="28"/>
        </w:rPr>
        <w:t>«</w:t>
      </w:r>
      <w:r w:rsidRPr="00AE2AE3">
        <w:rPr>
          <w:rFonts w:ascii="Times New Roman" w:hAnsi="Times New Roman" w:cs="Times New Roman"/>
          <w:sz w:val="28"/>
          <w:szCs w:val="28"/>
        </w:rPr>
        <w:t>ПК Транспортные системы</w:t>
      </w:r>
      <w:r w:rsidR="00E321CC" w:rsidRPr="00AE2AE3">
        <w:rPr>
          <w:rFonts w:ascii="Times New Roman" w:hAnsi="Times New Roman" w:cs="Times New Roman"/>
          <w:sz w:val="28"/>
          <w:szCs w:val="28"/>
        </w:rPr>
        <w:t>»</w:t>
      </w:r>
      <w:r w:rsidRPr="00AE2AE3">
        <w:rPr>
          <w:rFonts w:ascii="Times New Roman" w:hAnsi="Times New Roman" w:cs="Times New Roman"/>
          <w:sz w:val="28"/>
          <w:szCs w:val="28"/>
        </w:rPr>
        <w:t xml:space="preserve"> – российский разработчик и производитель современного городского электротранспорта. В рамках </w:t>
      </w:r>
      <w:r w:rsidR="00AE2AE3" w:rsidRPr="00AE2AE3">
        <w:rPr>
          <w:rFonts w:ascii="Times New Roman" w:hAnsi="Times New Roman" w:cs="Times New Roman"/>
          <w:sz w:val="28"/>
          <w:szCs w:val="28"/>
        </w:rPr>
        <w:t>проекта предлагается</w:t>
      </w:r>
      <w:r w:rsidRPr="00AE2AE3">
        <w:rPr>
          <w:rFonts w:ascii="Times New Roman" w:hAnsi="Times New Roman" w:cs="Times New Roman"/>
          <w:sz w:val="28"/>
          <w:szCs w:val="28"/>
        </w:rPr>
        <w:t xml:space="preserve"> предоставить возможность студентам любых вузов бесплатно изучать всю цепочку создания современного электротранспорта и посещать завод, где делают современные трамваи. </w:t>
      </w:r>
    </w:p>
    <w:p w:rsidR="00704634" w:rsidRPr="00AE2AE3" w:rsidRDefault="00704634" w:rsidP="00704634">
      <w:pPr>
        <w:jc w:val="both"/>
        <w:rPr>
          <w:rFonts w:ascii="Times New Roman" w:hAnsi="Times New Roman" w:cs="Times New Roman"/>
          <w:sz w:val="28"/>
          <w:szCs w:val="28"/>
        </w:rPr>
      </w:pPr>
      <w:r w:rsidRPr="00AE2AE3">
        <w:rPr>
          <w:rFonts w:ascii="Times New Roman" w:hAnsi="Times New Roman" w:cs="Times New Roman"/>
          <w:sz w:val="28"/>
          <w:szCs w:val="28"/>
        </w:rPr>
        <w:t xml:space="preserve">В рамках круглого </w:t>
      </w:r>
      <w:r w:rsidR="00AE2AE3" w:rsidRPr="00AE2AE3">
        <w:rPr>
          <w:rFonts w:ascii="Times New Roman" w:hAnsi="Times New Roman" w:cs="Times New Roman"/>
          <w:sz w:val="28"/>
          <w:szCs w:val="28"/>
        </w:rPr>
        <w:t>стола президент</w:t>
      </w:r>
      <w:r w:rsidRPr="00AE2AE3">
        <w:rPr>
          <w:rFonts w:ascii="Times New Roman" w:hAnsi="Times New Roman" w:cs="Times New Roman"/>
          <w:sz w:val="28"/>
          <w:szCs w:val="28"/>
        </w:rPr>
        <w:t xml:space="preserve"> холдинга ООО «ПК «Транспортные системы» Феликс Винокур обсудил с представителями университетов пути совместного сотрудничества.</w:t>
      </w:r>
    </w:p>
    <w:sectPr w:rsidR="00704634" w:rsidRPr="00AE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4"/>
    <w:rsid w:val="00062007"/>
    <w:rsid w:val="003A48C6"/>
    <w:rsid w:val="00704634"/>
    <w:rsid w:val="009105E1"/>
    <w:rsid w:val="00AE2AE3"/>
    <w:rsid w:val="00E321CC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1478-AE30-4F15-8B69-E0BB8D6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2019-12-11T20:29:00Z</dcterms:created>
  <dcterms:modified xsi:type="dcterms:W3CDTF">2019-12-11T20:50:00Z</dcterms:modified>
</cp:coreProperties>
</file>