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24" w:rsidRPr="003C641D" w:rsidRDefault="003C641D" w:rsidP="003C6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gramStart"/>
      <w:r w:rsidRPr="003C64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 института</w:t>
      </w:r>
      <w:proofErr w:type="gramEnd"/>
      <w:r w:rsidRPr="003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аэрокосмических приборов и систем в финале Олимпиады Кружкового движения для школьников НТИ.Junior «Технологии для космоса»</w:t>
      </w:r>
    </w:p>
    <w:p w:rsidR="003C641D" w:rsidRDefault="003C641D" w:rsidP="00EE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1D" w:rsidRPr="00EE788A" w:rsidRDefault="003C641D" w:rsidP="00EE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B24" w:rsidRPr="00DE2B24" w:rsidRDefault="00DE2B24" w:rsidP="00EE7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 2019 года в Санкт-Петербург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ялся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 Олимпиады Кружкового движения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школьников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НТИ.Junior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78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E2B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Санкт-Петербург участвует в Олимпиаде НТИ уже третий год. В сезоне 2017/2018 наш город вошел в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DE2B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оп-5 наиболее активных регионов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</w:t>
      </w:r>
      <w:r w:rsidRPr="00DE2B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уже в 2018/2019 занял первое место по количеству победителей.</w:t>
      </w:r>
    </w:p>
    <w:p w:rsidR="00355A54" w:rsidRPr="00EE788A" w:rsidRDefault="00DE2B24" w:rsidP="00EE7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Финальные соревнования для 60-ти школьников– победителей отборочного этапа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 Петербурге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площадках ГБНОУ 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АЦТ 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цифровых технологий» - современн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образовательном пространстве. Здесь 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города 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овладеть инженерными, рабочими профессиями и специальностями в сфере IT, робототехники, технологий цифрового производства, журналистики и экономики.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 с момента создания ГБНОУ АЦТ в 2018 году активно сотрудничает с руководством и преподавательским коллективом академии в деле популяризации и продвижения  в сфере научно- технического творчества молодежи направлений аэрокосмической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A54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активно ведется совместная работа с участием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 студентов</w:t>
      </w:r>
      <w:r w:rsidR="00355A54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</w:t>
      </w:r>
      <w:r w:rsidR="003C641D">
        <w:rPr>
          <w:rFonts w:ascii="Times New Roman" w:eastAsia="Times New Roman" w:hAnsi="Times New Roman" w:cs="Times New Roman"/>
          <w:sz w:val="24"/>
          <w:szCs w:val="24"/>
          <w:lang w:eastAsia="ru-RU"/>
        </w:rPr>
        <w:t>ы аэрокосмических измерительно-</w:t>
      </w:r>
      <w:r w:rsidR="00355A54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вычислительных космплексов и кафедры системног</w:t>
      </w:r>
      <w:r w:rsidR="0094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анализа и </w:t>
      </w:r>
      <w:proofErr w:type="gramStart"/>
      <w:r w:rsidR="0094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логистики </w:t>
      </w:r>
      <w:r w:rsidR="00355A54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proofErr w:type="gramEnd"/>
      <w:r w:rsidR="00355A54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8A" w:rsidRPr="00DE2B24" w:rsidRDefault="00355A54" w:rsidP="00EE7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финальные испытания олимпиады 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НТИ.Junior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включали в себя кроме </w:t>
      </w:r>
      <w:r w:rsidR="00DE2B24"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«Технологии для человека», «Технологии для виртуального мира»</w:t>
      </w:r>
      <w:r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 </w:t>
      </w:r>
      <w:r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 для космоса»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последнего конкурса</w:t>
      </w:r>
      <w:r w:rsid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и проведении которого принимали непосредственное участие сотрудники ГУАП,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конкурсантам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EE788A"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ложено</w:t>
      </w:r>
      <w:r w:rsidR="00EE788A"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контейнер полезной нагрузки спутника формата «кубсат» и запрограммировать электронику для поддержания жизни «биовещества»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в спутнике</w:t>
      </w:r>
      <w:r w:rsidR="00EE788A" w:rsidRPr="00DE2B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 серъезная задача не поставила школьные команды в тупик. Большинство участников в целом смогли за отведенное время </w:t>
      </w:r>
      <w:r w:rsidR="005C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и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экспертам действующие устройство. Хочется надеяться, что через пару- тройку лет молодые таланты станут студентами ГУАП</w:t>
      </w:r>
      <w:r w:rsidR="003C641D" w:rsidRPr="003C64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</w:t>
      </w:r>
      <w:proofErr w:type="gramStart"/>
      <w:r w:rsidR="005C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</w:t>
      </w:r>
      <w:proofErr w:type="gramEnd"/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 </w:t>
      </w:r>
      <w:r w:rsidR="005C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будущей </w:t>
      </w:r>
      <w:r w:rsidR="00EE788A" w:rsidRPr="00E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космической индустрии.</w:t>
      </w:r>
    </w:p>
    <w:p w:rsidR="00DE2B24" w:rsidRPr="00DE2B24" w:rsidRDefault="00DE2B24" w:rsidP="00DE2B24">
      <w:pPr>
        <w:shd w:val="clear" w:color="auto" w:fill="FFFFFF"/>
        <w:spacing w:after="0" w:line="611" w:lineRule="atLeast"/>
        <w:ind w:firstLine="709"/>
        <w:jc w:val="both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</w:p>
    <w:p w:rsidR="00310733" w:rsidRDefault="00310733"/>
    <w:sectPr w:rsidR="00310733" w:rsidSect="003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4"/>
    <w:rsid w:val="00310733"/>
    <w:rsid w:val="00355A54"/>
    <w:rsid w:val="003C641D"/>
    <w:rsid w:val="005C51AA"/>
    <w:rsid w:val="009474B1"/>
    <w:rsid w:val="00C9051F"/>
    <w:rsid w:val="00DE2B24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BBFF-6CFD-462B-8098-7F54AAB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E2B24"/>
  </w:style>
  <w:style w:type="character" w:styleId="a3">
    <w:name w:val="Strong"/>
    <w:basedOn w:val="a0"/>
    <w:uiPriority w:val="22"/>
    <w:qFormat/>
    <w:rsid w:val="00DE2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</cp:lastModifiedBy>
  <cp:revision>2</cp:revision>
  <dcterms:created xsi:type="dcterms:W3CDTF">2019-12-20T18:59:00Z</dcterms:created>
  <dcterms:modified xsi:type="dcterms:W3CDTF">2019-12-20T18:59:00Z</dcterms:modified>
</cp:coreProperties>
</file>