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A1" w:rsidRDefault="00F61CA1" w:rsidP="00F61CA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7919C3" w:rsidRDefault="007919C3" w:rsidP="00F61CA1">
      <w:pPr>
        <w:pStyle w:val="a3"/>
        <w:spacing w:before="0" w:beforeAutospacing="0" w:after="0" w:afterAutospacing="0" w:line="276" w:lineRule="auto"/>
        <w:jc w:val="both"/>
      </w:pPr>
    </w:p>
    <w:p w:rsidR="00F61CA1" w:rsidRDefault="00F61CA1" w:rsidP="00F61CA1">
      <w:pPr>
        <w:pStyle w:val="a3"/>
        <w:spacing w:before="0" w:beforeAutospacing="0" w:after="0" w:afterAutospacing="0" w:line="276" w:lineRule="auto"/>
        <w:jc w:val="both"/>
      </w:pPr>
      <w:r>
        <w:t>В ГУАП открылась самая стильная в России городская «Точка кипения»</w:t>
      </w:r>
    </w:p>
    <w:p w:rsidR="00F61CA1" w:rsidRDefault="00F61CA1" w:rsidP="00F61CA1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F61CA1" w:rsidRDefault="00F61CA1" w:rsidP="00F61CA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7919C3" w:rsidRDefault="007919C3" w:rsidP="00F61CA1">
      <w:pPr>
        <w:pStyle w:val="msonospacingmailrucssattributepostfixmailrucssattributepostfixmailrucssattributepostfix"/>
        <w:spacing w:before="0" w:beforeAutospacing="0" w:after="0" w:afterAutospacing="0" w:line="276" w:lineRule="auto"/>
        <w:jc w:val="both"/>
      </w:pPr>
    </w:p>
    <w:p w:rsidR="00F61CA1" w:rsidRDefault="00F61CA1" w:rsidP="00F61CA1">
      <w:pPr>
        <w:pStyle w:val="msonospacingmailrucssattributepostfixmailrucssattributepostfixmailrucssattributepostfix"/>
        <w:spacing w:before="0" w:beforeAutospacing="0" w:after="0" w:afterAutospacing="0" w:line="276" w:lineRule="auto"/>
        <w:jc w:val="both"/>
      </w:pPr>
      <w:r>
        <w:t xml:space="preserve">4 и 5 марта в нашем университете проходит торжественное открытие нового пространства коллективной работы «Точка кипения – Санкт-Петербург. ГУАП». В первый день </w:t>
      </w:r>
      <w:proofErr w:type="spellStart"/>
      <w:r>
        <w:t>коворкинг</w:t>
      </w:r>
      <w:proofErr w:type="spellEnd"/>
      <w:r>
        <w:t xml:space="preserve"> посетило более 740 гостей, для которых провели лекции и мастер-классы, презентовали научные разработки, а также организовали </w:t>
      </w:r>
      <w:proofErr w:type="spellStart"/>
      <w:r>
        <w:t>перформанс</w:t>
      </w:r>
      <w:proofErr w:type="spellEnd"/>
      <w:r>
        <w:t>, посвященный экологической тематике.</w:t>
      </w:r>
    </w:p>
    <w:p w:rsidR="00F61CA1" w:rsidRDefault="00F61CA1" w:rsidP="00F61CA1">
      <w:pPr>
        <w:pStyle w:val="msonospacingmailrucssattributepostfixmailrucssattributepostfixmailrucssattributepostfix"/>
        <w:spacing w:before="0" w:beforeAutospacing="0" w:after="0" w:afterAutospacing="0" w:line="276" w:lineRule="auto"/>
        <w:jc w:val="both"/>
      </w:pPr>
      <w:r>
        <w:t> </w:t>
      </w:r>
    </w:p>
    <w:p w:rsidR="00F61CA1" w:rsidRDefault="00F61CA1" w:rsidP="00F61CA1">
      <w:pPr>
        <w:pStyle w:val="msonospacingmailrucssattributepostfixmailrucssattributepostfixmailrucssattributepostfix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F61CA1" w:rsidRDefault="00F61CA1" w:rsidP="00F61CA1">
      <w:pPr>
        <w:pStyle w:val="msonospacingmailrucssattributepostfixmailrucssattributepostfixmailrucssattributepostfix"/>
        <w:spacing w:before="0" w:beforeAutospacing="0" w:after="0" w:afterAutospacing="0" w:line="276" w:lineRule="auto"/>
        <w:ind w:firstLine="708"/>
        <w:jc w:val="both"/>
      </w:pPr>
      <w:r>
        <w:t>В России уже работает 88 «Точек кипения» в 54 городах. В этих пространствах объединяются предприниматели и студенты, ученые и представители органов власти, научная интеллигенция и общественные активисты – те, кто готов создавать и продвигать инновационные технологические, социальные и образовательные проекты, обмениваться опытом и совместными усилиями добиваться результатов. «Точка кипения – Санкт-Петербург. ГУАП» стала 89 пространством коллективной работы.</w:t>
      </w:r>
    </w:p>
    <w:p w:rsidR="00F61CA1" w:rsidRDefault="00F61CA1" w:rsidP="00F61CA1">
      <w:pPr>
        <w:pStyle w:val="msonospacingmailrucssattributepostfixmailrucssattributepostfixmailrucssattributepostfix"/>
        <w:spacing w:before="0" w:beforeAutospacing="0" w:after="0" w:afterAutospacing="0" w:line="276" w:lineRule="auto"/>
        <w:jc w:val="both"/>
      </w:pPr>
      <w:r>
        <w:rPr>
          <w:shd w:val="clear" w:color="auto" w:fill="FFFFFF"/>
        </w:rPr>
        <w:t>–</w:t>
      </w:r>
      <w:r>
        <w:t xml:space="preserve"> </w:t>
      </w:r>
      <w:r>
        <w:rPr>
          <w:shd w:val="clear" w:color="auto" w:fill="FFFFFF"/>
        </w:rPr>
        <w:t xml:space="preserve">Сеть «Точек кипения» – уникальный федеральный проект, создающий современные условия для различных сообществ, которые реализуют свои идеи и понимают, что процессы </w:t>
      </w:r>
      <w:proofErr w:type="spellStart"/>
      <w:r>
        <w:rPr>
          <w:shd w:val="clear" w:color="auto" w:fill="FFFFFF"/>
        </w:rPr>
        <w:t>цифровизации</w:t>
      </w:r>
      <w:proofErr w:type="spellEnd"/>
      <w:r>
        <w:rPr>
          <w:shd w:val="clear" w:color="auto" w:fill="FFFFFF"/>
        </w:rPr>
        <w:t xml:space="preserve"> стремительно входят во все области нашей жизни. Открытие </w:t>
      </w:r>
      <w:r>
        <w:t>«Точки кипения – Санкт-Петербург. ГУАП»</w:t>
      </w:r>
      <w:r>
        <w:rPr>
          <w:shd w:val="clear" w:color="auto" w:fill="FFFFFF"/>
        </w:rPr>
        <w:t xml:space="preserve"> не прихоть, а реальная осознанность. Мы уверены, что здесь будут рождаться новые, актуальные и востребованные профессии. И я рада, что на открытии присутствует такое количество гостей, значит, им интересны эти темы и направления, – сказала лидер «Точки кипения – Санкт-Петербург. ГУАП», ректор университета Юлия </w:t>
      </w:r>
      <w:proofErr w:type="spellStart"/>
      <w:r>
        <w:rPr>
          <w:shd w:val="clear" w:color="auto" w:fill="FFFFFF"/>
        </w:rPr>
        <w:t>Антохина</w:t>
      </w:r>
      <w:proofErr w:type="spellEnd"/>
      <w:r>
        <w:rPr>
          <w:shd w:val="clear" w:color="auto" w:fill="FFFFFF"/>
        </w:rPr>
        <w:t>.  </w:t>
      </w:r>
    </w:p>
    <w:p w:rsidR="00F61CA1" w:rsidRDefault="00F61CA1" w:rsidP="00F61CA1">
      <w:pPr>
        <w:pStyle w:val="msonospacingmailrucssattributepostfixmailrucssattributepostfixmailrucssattributepostfix"/>
        <w:spacing w:before="0" w:beforeAutospacing="0" w:after="0" w:afterAutospacing="0" w:line="276" w:lineRule="auto"/>
        <w:ind w:firstLine="708"/>
        <w:jc w:val="both"/>
      </w:pPr>
      <w:r>
        <w:t> Новое пространство отличает целевая специализация – развитие востребованных и новых навыков и компетенций, а также возможность для их демонстрации, тестирования и совершенствования. Функционировать «Точка кипения» будет в исторической части города, в соседстве со значимыми культурно-образовательными учреждениями и объектами.</w:t>
      </w:r>
    </w:p>
    <w:p w:rsidR="00F61CA1" w:rsidRDefault="00F61CA1" w:rsidP="00F61CA1">
      <w:pPr>
        <w:pStyle w:val="msonospacingmailrucssattributepostfixmailrucssattributepostfixmailrucssattributepostfix"/>
        <w:spacing w:before="0" w:beforeAutospacing="0" w:after="0" w:afterAutospacing="0" w:line="276" w:lineRule="auto"/>
        <w:jc w:val="both"/>
      </w:pPr>
      <w:r>
        <w:t xml:space="preserve">– «Точка кипения – Санкт-Петербург. ГУАП» – самая стильная из всех, которые есть в сети, и я надеюсь, что она станет иконой стиля для всех остальных «Точек». Кроме того, здесь уникальное сочетание компетенций. Мощь инженерных профессий, ориентация на навыки будущего и удачное время для запуска – в преддверии чемпионата </w:t>
      </w:r>
      <w:proofErr w:type="spellStart"/>
      <w:r>
        <w:t>EuroSkills</w:t>
      </w:r>
      <w:proofErr w:type="spellEnd"/>
      <w:r>
        <w:t>, который позволит собрать здесь все самые передовые компетенции и профессии, – сказал специальный представитель Президента РФ по вопросам цифрового и технологического развития, директор направления «Молодые профессионалы» АСИ Дмитрий Песков.</w:t>
      </w:r>
    </w:p>
    <w:p w:rsidR="00F61CA1" w:rsidRDefault="00F61CA1" w:rsidP="00F61CA1">
      <w:pPr>
        <w:pStyle w:val="a3"/>
        <w:spacing w:before="0" w:beforeAutospacing="0" w:after="0" w:afterAutospacing="0" w:line="276" w:lineRule="auto"/>
        <w:ind w:firstLine="284"/>
        <w:jc w:val="both"/>
      </w:pPr>
      <w:r>
        <w:t xml:space="preserve">Он отметил, что при создании сети «Точек кипения» главной задачей было избежать централизации новых «Точек» вокруг первого появившегося московского пространства. </w:t>
      </w:r>
      <w:r>
        <w:rPr>
          <w:bdr w:val="none" w:sz="0" w:space="0" w:color="auto" w:frame="1"/>
          <w:shd w:val="clear" w:color="auto" w:fill="F4F4F4"/>
        </w:rPr>
        <w:t>Поэтому сегодня направления и темы «Точки кипения – Санкт-Петербург. ГУАП» могут стать центральными не только для города, но и для всей страны.</w:t>
      </w:r>
    </w:p>
    <w:p w:rsidR="00F61CA1" w:rsidRDefault="00F61CA1" w:rsidP="00F61CA1">
      <w:pPr>
        <w:pStyle w:val="a3"/>
        <w:spacing w:before="0" w:beforeAutospacing="0" w:after="0" w:afterAutospacing="0" w:line="276" w:lineRule="auto"/>
        <w:ind w:firstLine="284"/>
        <w:jc w:val="both"/>
      </w:pPr>
      <w:r>
        <w:t xml:space="preserve">О необходимости расширять способы передачи профессионального опыта и осваивать специальности в нестандартных формах рассказал вице-губернатор Санкт-Петербурга Владимир </w:t>
      </w:r>
      <w:proofErr w:type="spellStart"/>
      <w:r>
        <w:t>Княгинин</w:t>
      </w:r>
      <w:proofErr w:type="spellEnd"/>
      <w:r>
        <w:t>.</w:t>
      </w:r>
    </w:p>
    <w:p w:rsidR="00F61CA1" w:rsidRDefault="00F61CA1" w:rsidP="00F61CA1">
      <w:pPr>
        <w:pStyle w:val="a3"/>
        <w:spacing w:before="0" w:beforeAutospacing="0" w:after="0" w:afterAutospacing="0" w:line="276" w:lineRule="auto"/>
        <w:ind w:firstLine="284"/>
        <w:jc w:val="both"/>
      </w:pPr>
      <w:r>
        <w:lastRenderedPageBreak/>
        <w:t xml:space="preserve">– Сегодня необходимы новые формы общения, коммуникации сообществ, команд. Людей необходимо вовлекать в эту деятельность, и для этого мы создаем новые пространства, – подчеркнул Владимир </w:t>
      </w:r>
      <w:proofErr w:type="spellStart"/>
      <w:r>
        <w:t>Княгинин</w:t>
      </w:r>
      <w:proofErr w:type="spellEnd"/>
      <w:r>
        <w:t>. – Развитие мест коллективной работы заложено в городскую программу: мы предусмотрели финансирование «Точек кипения» из бюджета города.</w:t>
      </w:r>
    </w:p>
    <w:p w:rsidR="00F61CA1" w:rsidRDefault="00F61CA1" w:rsidP="00F61CA1">
      <w:pPr>
        <w:pStyle w:val="msonospacingmailrucssattributepostfixmailrucssattributepostfixmailrucssattributepostfix"/>
        <w:spacing w:before="0" w:beforeAutospacing="0" w:after="0" w:afterAutospacing="0" w:line="276" w:lineRule="auto"/>
        <w:ind w:firstLine="284"/>
        <w:jc w:val="both"/>
      </w:pPr>
      <w:r>
        <w:t xml:space="preserve">Дмитрий Песков в качестве представителя АНО «Платформа Национальной технологической инициативы» и Юлия </w:t>
      </w:r>
      <w:proofErr w:type="spellStart"/>
      <w:r>
        <w:t>Антохина</w:t>
      </w:r>
      <w:proofErr w:type="spellEnd"/>
      <w:r>
        <w:t xml:space="preserve"> как представитель Государственного университета аэрокосмического приборостроения подписали соглашение о сотрудничестве и развитии «Точки кипения – Санкт-Петербург. ГУАП».</w:t>
      </w:r>
    </w:p>
    <w:p w:rsidR="00F61CA1" w:rsidRDefault="00F61CA1" w:rsidP="00F61CA1">
      <w:pPr>
        <w:pStyle w:val="a3"/>
        <w:spacing w:before="0" w:beforeAutospacing="0" w:after="0" w:afterAutospacing="0" w:line="276" w:lineRule="auto"/>
        <w:ind w:firstLine="284"/>
        <w:jc w:val="both"/>
      </w:pPr>
      <w:r>
        <w:t xml:space="preserve">А вечером состоялся </w:t>
      </w:r>
      <w:proofErr w:type="spellStart"/>
      <w:r>
        <w:t>перформанс</w:t>
      </w:r>
      <w:proofErr w:type="spellEnd"/>
      <w:r>
        <w:t xml:space="preserve">, посвященный бережному отношению к природе под названием «Экология, наука и искусство». Петербургские модельеры Алевтина </w:t>
      </w:r>
      <w:proofErr w:type="spellStart"/>
      <w:r>
        <w:t>Самохвалова</w:t>
      </w:r>
      <w:proofErr w:type="spellEnd"/>
      <w:r>
        <w:t xml:space="preserve"> и Мария Латышева представили коллекции одежды, выполненной из </w:t>
      </w:r>
      <w:proofErr w:type="spellStart"/>
      <w:r>
        <w:t>экологичных</w:t>
      </w:r>
      <w:proofErr w:type="spellEnd"/>
      <w:r>
        <w:t xml:space="preserve"> материалов. Для зрителей выступили петербургские артисты и студенты ГУАП. Они исполнили музыкальные композиции на скрипке и </w:t>
      </w:r>
      <w:proofErr w:type="spellStart"/>
      <w:r>
        <w:t>терменвоксе</w:t>
      </w:r>
      <w:proofErr w:type="spellEnd"/>
      <w:r>
        <w:t>, танцевальные номера и показали уникальное шоу светописи.</w:t>
      </w:r>
    </w:p>
    <w:p w:rsidR="00F61CA1" w:rsidRDefault="00FC1046" w:rsidP="00F61CA1">
      <w:pPr>
        <w:pStyle w:val="a3"/>
        <w:spacing w:before="0" w:beforeAutospacing="0" w:after="0" w:afterAutospacing="0" w:line="276" w:lineRule="auto"/>
        <w:ind w:firstLine="284"/>
        <w:jc w:val="both"/>
      </w:pPr>
      <w:r>
        <w:t xml:space="preserve">Второй день открытия также обещает быть ярким и насыщенным: в программе десятки лекций, конференций, семинаров, деловых игр и </w:t>
      </w:r>
      <w:proofErr w:type="spellStart"/>
      <w:r>
        <w:t>воркшопов</w:t>
      </w:r>
      <w:proofErr w:type="spellEnd"/>
      <w:r>
        <w:t>. А н</w:t>
      </w:r>
      <w:r w:rsidR="00F61CA1">
        <w:t>а ближайший год у команды «Точки кипения – Санкт-Петербург. ГУАП» запланировано более 300 мероприятий, участниками которых по предварительным подсчетам станут около 15 тысяч человек.</w:t>
      </w:r>
    </w:p>
    <w:p w:rsidR="00F21798" w:rsidRPr="00701671" w:rsidRDefault="00F21798" w:rsidP="00701671">
      <w:pPr>
        <w:pStyle w:val="msonospacingmailrucssattributepostfix"/>
        <w:spacing w:before="0" w:beforeAutospacing="0" w:after="0" w:afterAutospacing="0" w:line="276" w:lineRule="auto"/>
        <w:ind w:firstLine="284"/>
        <w:jc w:val="both"/>
      </w:pPr>
    </w:p>
    <w:p w:rsidR="009626E9" w:rsidRPr="00406F71" w:rsidRDefault="009626E9" w:rsidP="00701671">
      <w:pPr>
        <w:pStyle w:val="a3"/>
        <w:spacing w:before="0" w:beforeAutospacing="0" w:after="0" w:afterAutospacing="0" w:line="276" w:lineRule="auto"/>
        <w:jc w:val="both"/>
      </w:pPr>
      <w:r w:rsidRPr="00406F71">
        <w:t> </w:t>
      </w:r>
    </w:p>
    <w:p w:rsidR="00DD19B8" w:rsidRPr="00406F71" w:rsidRDefault="00406F71" w:rsidP="00701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 сюжеты о «Точке</w:t>
      </w:r>
      <w:r w:rsidRPr="00406F71">
        <w:rPr>
          <w:rFonts w:ascii="Times New Roman" w:hAnsi="Times New Roman" w:cs="Times New Roman"/>
          <w:b/>
          <w:sz w:val="24"/>
          <w:szCs w:val="24"/>
        </w:rPr>
        <w:t xml:space="preserve"> кипения – Санкт-Петербург. ГУАП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406F71" w:rsidRPr="00406F71" w:rsidRDefault="00406F71" w:rsidP="0070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F71" w:rsidRPr="00406F71" w:rsidRDefault="00406F71" w:rsidP="00701671">
      <w:pPr>
        <w:spacing w:after="0"/>
        <w:jc w:val="both"/>
        <w:rPr>
          <w:rFonts w:ascii="Times New Roman" w:hAnsi="Times New Roman" w:cs="Times New Roman"/>
        </w:rPr>
      </w:pPr>
      <w:r w:rsidRPr="00406F71">
        <w:rPr>
          <w:rFonts w:ascii="Times New Roman" w:hAnsi="Times New Roman" w:cs="Times New Roman"/>
        </w:rPr>
        <w:t>Первый канал:</w:t>
      </w:r>
    </w:p>
    <w:p w:rsidR="00406F71" w:rsidRPr="00406F71" w:rsidRDefault="00406F71" w:rsidP="00701671">
      <w:pPr>
        <w:spacing w:after="0"/>
        <w:jc w:val="both"/>
        <w:rPr>
          <w:rFonts w:ascii="Times New Roman" w:hAnsi="Times New Roman" w:cs="Times New Roman"/>
        </w:rPr>
      </w:pPr>
    </w:p>
    <w:p w:rsidR="00406F71" w:rsidRPr="00406F71" w:rsidRDefault="00406F71" w:rsidP="00701671">
      <w:pPr>
        <w:spacing w:after="0"/>
        <w:jc w:val="both"/>
        <w:rPr>
          <w:rFonts w:ascii="Times New Roman" w:hAnsi="Times New Roman" w:cs="Times New Roman"/>
        </w:rPr>
      </w:pPr>
      <w:hyperlink r:id="rId4" w:history="1">
        <w:r w:rsidRPr="00406F71">
          <w:rPr>
            <w:rStyle w:val="a4"/>
            <w:rFonts w:ascii="Times New Roman" w:hAnsi="Times New Roman" w:cs="Times New Roman"/>
          </w:rPr>
          <w:t>http://www.1tvspb.ru/event/Obzor_klyuchevih_sobitij_nedeli_5/</w:t>
        </w:r>
      </w:hyperlink>
    </w:p>
    <w:p w:rsidR="00406F71" w:rsidRPr="00406F71" w:rsidRDefault="00406F71" w:rsidP="00701671">
      <w:pPr>
        <w:spacing w:after="0"/>
        <w:jc w:val="both"/>
        <w:rPr>
          <w:rFonts w:ascii="Times New Roman" w:hAnsi="Times New Roman" w:cs="Times New Roman"/>
        </w:rPr>
      </w:pPr>
    </w:p>
    <w:p w:rsidR="00406F71" w:rsidRPr="00406F71" w:rsidRDefault="00406F71" w:rsidP="00701671">
      <w:pPr>
        <w:spacing w:after="0"/>
        <w:jc w:val="both"/>
        <w:rPr>
          <w:rFonts w:ascii="Times New Roman" w:hAnsi="Times New Roman" w:cs="Times New Roman"/>
        </w:rPr>
      </w:pPr>
      <w:r w:rsidRPr="00406F71">
        <w:rPr>
          <w:rFonts w:ascii="Times New Roman" w:hAnsi="Times New Roman" w:cs="Times New Roman"/>
        </w:rPr>
        <w:t>Телеканал Санкт-Петербург:</w:t>
      </w:r>
    </w:p>
    <w:p w:rsidR="00406F71" w:rsidRPr="00406F71" w:rsidRDefault="00406F71" w:rsidP="00701671">
      <w:pPr>
        <w:spacing w:after="0"/>
        <w:jc w:val="both"/>
        <w:rPr>
          <w:rFonts w:ascii="Times New Roman" w:hAnsi="Times New Roman" w:cs="Times New Roman"/>
        </w:rPr>
      </w:pPr>
    </w:p>
    <w:p w:rsidR="00406F71" w:rsidRPr="00406F71" w:rsidRDefault="00406F71" w:rsidP="00701671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Pr="00406F71">
          <w:rPr>
            <w:rStyle w:val="a4"/>
            <w:rFonts w:ascii="Times New Roman" w:hAnsi="Times New Roman" w:cs="Times New Roman"/>
          </w:rPr>
          <w:t>https://vk.com/video-155700240_456244732</w:t>
        </w:r>
      </w:hyperlink>
    </w:p>
    <w:p w:rsidR="00406F71" w:rsidRPr="00406F71" w:rsidRDefault="00406F71" w:rsidP="0070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F71" w:rsidRPr="00406F71" w:rsidRDefault="00406F71" w:rsidP="00701671">
      <w:pPr>
        <w:spacing w:after="0"/>
        <w:jc w:val="both"/>
        <w:rPr>
          <w:rFonts w:ascii="Times New Roman" w:hAnsi="Times New Roman" w:cs="Times New Roman"/>
        </w:rPr>
      </w:pPr>
      <w:hyperlink r:id="rId6" w:history="1">
        <w:r w:rsidRPr="00406F71">
          <w:rPr>
            <w:rStyle w:val="a4"/>
            <w:rFonts w:ascii="Times New Roman" w:hAnsi="Times New Roman" w:cs="Times New Roman"/>
          </w:rPr>
          <w:t>https://vk.com/video-155700240_456244738</w:t>
        </w:r>
      </w:hyperlink>
    </w:p>
    <w:p w:rsidR="00406F71" w:rsidRPr="00701671" w:rsidRDefault="00406F71" w:rsidP="0070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6F71" w:rsidRPr="00701671" w:rsidSect="00DD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6E9"/>
    <w:rsid w:val="00406F71"/>
    <w:rsid w:val="00701671"/>
    <w:rsid w:val="007919C3"/>
    <w:rsid w:val="009626E9"/>
    <w:rsid w:val="00DD19B8"/>
    <w:rsid w:val="00E5201B"/>
    <w:rsid w:val="00F21798"/>
    <w:rsid w:val="00F61CA1"/>
    <w:rsid w:val="00FC1046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012A5-7282-48E8-A9E5-80FCFDA0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96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-style-citate">
    <w:name w:val="ad-style-citate"/>
    <w:basedOn w:val="a0"/>
    <w:rsid w:val="009626E9"/>
  </w:style>
  <w:style w:type="paragraph" w:customStyle="1" w:styleId="msonospacingmailrucssattributepostfixmailrucssattributepostfixmailrucssattributepostfix">
    <w:name w:val="msonospacingmailrucssattributepostfix_mailru_css_attribute_postfix_mailru_css_attribute_postfix"/>
    <w:basedOn w:val="a"/>
    <w:rsid w:val="00F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55700240_456244738" TargetMode="External"/><Relationship Id="rId5" Type="http://schemas.openxmlformats.org/officeDocument/2006/relationships/hyperlink" Target="https://vk.com/video-155700240_456244732" TargetMode="External"/><Relationship Id="rId4" Type="http://schemas.openxmlformats.org/officeDocument/2006/relationships/hyperlink" Target="http://www.1tvspb.ru/event/Obzor_klyuchevih_sobitij_nedeli_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Ershevskiy</cp:lastModifiedBy>
  <cp:revision>4</cp:revision>
  <dcterms:created xsi:type="dcterms:W3CDTF">2020-03-05T08:42:00Z</dcterms:created>
  <dcterms:modified xsi:type="dcterms:W3CDTF">2020-03-05T11:16:00Z</dcterms:modified>
</cp:coreProperties>
</file>