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8A" w:rsidRDefault="0052318A" w:rsidP="0052318A">
      <w:pPr>
        <w:rPr>
          <w:b/>
        </w:rPr>
      </w:pPr>
      <w:r>
        <w:rPr>
          <w:b/>
        </w:rPr>
        <w:t xml:space="preserve">Заголовок: </w:t>
      </w:r>
    </w:p>
    <w:p w:rsidR="0052318A" w:rsidRDefault="0038405D" w:rsidP="0052318A">
      <w:pPr>
        <w:ind w:firstLine="708"/>
      </w:pPr>
      <w:r>
        <w:t>В ГУАП стартовала программа «Технологическое предпринимательство»</w:t>
      </w:r>
    </w:p>
    <w:p w:rsidR="00545FBB" w:rsidRDefault="00545FBB" w:rsidP="0052318A">
      <w:pPr>
        <w:ind w:firstLine="708"/>
      </w:pPr>
    </w:p>
    <w:p w:rsidR="0052318A" w:rsidRDefault="0052318A" w:rsidP="0052318A">
      <w:pPr>
        <w:rPr>
          <w:b/>
        </w:rPr>
      </w:pPr>
      <w:r>
        <w:rPr>
          <w:b/>
        </w:rPr>
        <w:t>Анонс:</w:t>
      </w:r>
    </w:p>
    <w:p w:rsidR="0052318A" w:rsidRDefault="0038405D" w:rsidP="00560A62">
      <w:pPr>
        <w:ind w:firstLine="708"/>
      </w:pPr>
      <w:r>
        <w:t>П</w:t>
      </w:r>
      <w:r w:rsidR="00E63542">
        <w:t>ервая встреча в рамках реализации п</w:t>
      </w:r>
      <w:r>
        <w:t>рограмм</w:t>
      </w:r>
      <w:r w:rsidR="00E63542">
        <w:t>ы</w:t>
      </w:r>
      <w:r>
        <w:t xml:space="preserve"> по развитию предпринимательских навыков у студентов </w:t>
      </w:r>
      <w:r w:rsidR="00E63542">
        <w:t>прошла</w:t>
      </w:r>
      <w:r>
        <w:t xml:space="preserve"> 6 марта. </w:t>
      </w:r>
      <w:r w:rsidR="00EA3203">
        <w:t xml:space="preserve">Участниками проекта стали </w:t>
      </w:r>
      <w:r w:rsidR="00220BAA">
        <w:t>учащиеся</w:t>
      </w:r>
      <w:r>
        <w:t xml:space="preserve"> Института технологии предпринимательства и Института инновационных технологий в электромеханике и робототехнике</w:t>
      </w:r>
      <w:r w:rsidR="00560A62">
        <w:t xml:space="preserve"> нашего университета</w:t>
      </w:r>
      <w:r>
        <w:t>.</w:t>
      </w:r>
    </w:p>
    <w:p w:rsidR="00545FBB" w:rsidRDefault="00545FBB" w:rsidP="0052318A">
      <w:pPr>
        <w:ind w:firstLine="708"/>
        <w:jc w:val="both"/>
      </w:pPr>
    </w:p>
    <w:p w:rsidR="0052318A" w:rsidRDefault="0052318A" w:rsidP="0052318A">
      <w:pPr>
        <w:rPr>
          <w:b/>
        </w:rPr>
      </w:pPr>
      <w:r>
        <w:rPr>
          <w:b/>
        </w:rPr>
        <w:t>Текст новости:</w:t>
      </w:r>
    </w:p>
    <w:p w:rsidR="00B546BE" w:rsidRDefault="00EA3203" w:rsidP="003B1418">
      <w:pPr>
        <w:ind w:firstLine="709"/>
      </w:pPr>
      <w:r>
        <w:t>Инициатором</w:t>
      </w:r>
      <w:r w:rsidR="00E63542">
        <w:t xml:space="preserve"> создания</w:t>
      </w:r>
      <w:r>
        <w:t xml:space="preserve"> программы «Технологическое предпринимательство» выступила Инженерная школа ГУАП, студенты которой</w:t>
      </w:r>
      <w:r w:rsidR="00E63542">
        <w:t xml:space="preserve"> активно</w:t>
      </w:r>
      <w:r>
        <w:t xml:space="preserve"> участвуют в</w:t>
      </w:r>
      <w:r w:rsidR="00220BAA">
        <w:t xml:space="preserve"> </w:t>
      </w:r>
      <w:r>
        <w:t>практико-ориентиро</w:t>
      </w:r>
      <w:r w:rsidR="00AA4BBB">
        <w:t>ва</w:t>
      </w:r>
      <w:r>
        <w:t>нных проектах</w:t>
      </w:r>
      <w:r w:rsidR="00AA4BBB">
        <w:t xml:space="preserve"> и занимаются разработкой различных технологических решений в тех или иных </w:t>
      </w:r>
      <w:r w:rsidR="00310D10">
        <w:t>областях</w:t>
      </w:r>
      <w:r w:rsidR="00AA4BBB">
        <w:t>.</w:t>
      </w:r>
      <w:r w:rsidR="00E63542">
        <w:t xml:space="preserve"> </w:t>
      </w:r>
      <w:r w:rsidR="00220BAA">
        <w:t>Руководителями</w:t>
      </w:r>
      <w:r w:rsidR="00AA0F36">
        <w:t xml:space="preserve"> данного</w:t>
      </w:r>
      <w:r w:rsidR="00E63542">
        <w:t xml:space="preserve"> проект</w:t>
      </w:r>
      <w:r w:rsidR="00EB5654">
        <w:t>а</w:t>
      </w:r>
      <w:r w:rsidR="00E63542">
        <w:t xml:space="preserve"> стали </w:t>
      </w:r>
      <w:r w:rsidR="00220BAA">
        <w:t>заместитель</w:t>
      </w:r>
      <w:r w:rsidR="00E63542">
        <w:t xml:space="preserve"> директора по развитию Инженерной школы ГУАП Татьяна Леонтьева, </w:t>
      </w:r>
      <w:r w:rsidR="00560A62">
        <w:t xml:space="preserve">старший преподаватель </w:t>
      </w:r>
      <w:r w:rsidR="00EB5654">
        <w:t>К</w:t>
      </w:r>
      <w:r w:rsidR="00560A62">
        <w:t xml:space="preserve">афедры международного предпринимательства Ксения </w:t>
      </w:r>
      <w:proofErr w:type="spellStart"/>
      <w:r w:rsidR="00560A62">
        <w:t>Баймакова</w:t>
      </w:r>
      <w:proofErr w:type="spellEnd"/>
      <w:r w:rsidR="00560A62">
        <w:t xml:space="preserve"> и </w:t>
      </w:r>
      <w:r w:rsidR="00EB5654">
        <w:t>доцент Кафедры экономики высокотехнологичных произво</w:t>
      </w:r>
      <w:proofErr w:type="gramStart"/>
      <w:r w:rsidR="00EB5654">
        <w:t>дств Св</w:t>
      </w:r>
      <w:proofErr w:type="gramEnd"/>
      <w:r w:rsidR="00EB5654">
        <w:t>етлана Молчанова.</w:t>
      </w:r>
    </w:p>
    <w:p w:rsidR="00310D10" w:rsidRDefault="00310D10" w:rsidP="00310D10">
      <w:pPr>
        <w:ind w:firstLine="709"/>
      </w:pPr>
      <w:r>
        <w:t xml:space="preserve">Основная цель программы – создание и развитие предпринимательского климата в ГУАП. </w:t>
      </w:r>
      <w:r w:rsidR="00AA0F36">
        <w:t xml:space="preserve">За время </w:t>
      </w:r>
      <w:r w:rsidR="00451E64">
        <w:t>ее реализации</w:t>
      </w:r>
      <w:r w:rsidR="00AA0F36">
        <w:t xml:space="preserve"> студенты</w:t>
      </w:r>
      <w:r w:rsidR="007A2FDA">
        <w:t xml:space="preserve"> нашего вуза</w:t>
      </w:r>
      <w:r>
        <w:t xml:space="preserve"> </w:t>
      </w:r>
      <w:r w:rsidR="00220BAA">
        <w:t>с</w:t>
      </w:r>
      <w:r>
        <w:t xml:space="preserve">могут развить свои </w:t>
      </w:r>
      <w:r w:rsidR="00AA0F36">
        <w:t>бизнес-</w:t>
      </w:r>
      <w:r>
        <w:t>навыки</w:t>
      </w:r>
      <w:r w:rsidR="00DE746A">
        <w:t xml:space="preserve">, научиться </w:t>
      </w:r>
      <w:r w:rsidR="00AA0F36">
        <w:t xml:space="preserve">генерировать креативные идеи, грамотно структурировать и презентовать их потенциальному инвестору, а также </w:t>
      </w:r>
      <w:r>
        <w:t>«прокачать» умения работы в команде</w:t>
      </w:r>
      <w:r w:rsidR="00AA0F36">
        <w:t xml:space="preserve"> и</w:t>
      </w:r>
      <w:r w:rsidR="00220BAA">
        <w:t xml:space="preserve"> </w:t>
      </w:r>
      <w:r w:rsidR="00DE746A">
        <w:t>проведения</w:t>
      </w:r>
      <w:r>
        <w:t xml:space="preserve"> </w:t>
      </w:r>
      <w:r w:rsidR="00AA0F36">
        <w:t>деловы</w:t>
      </w:r>
      <w:r w:rsidR="00DE746A">
        <w:t>х</w:t>
      </w:r>
      <w:r w:rsidR="00AA0F36">
        <w:t xml:space="preserve"> </w:t>
      </w:r>
      <w:r>
        <w:t>переговор</w:t>
      </w:r>
      <w:r w:rsidR="00DE746A">
        <w:t>ов</w:t>
      </w:r>
      <w:r>
        <w:t>.</w:t>
      </w:r>
    </w:p>
    <w:p w:rsidR="00545FBB" w:rsidRPr="006132F6" w:rsidRDefault="00451E64" w:rsidP="00451E64">
      <w:pPr>
        <w:ind w:firstLine="709"/>
      </w:pPr>
      <w:r>
        <w:t xml:space="preserve">На протяжении двух месяцев студенты ГУАП, разделившись на три смешанные команды, будут </w:t>
      </w:r>
      <w:r w:rsidR="007A2FDA">
        <w:t>заниматься</w:t>
      </w:r>
      <w:r>
        <w:t xml:space="preserve"> проработкой технологических проектов – </w:t>
      </w:r>
      <w:r w:rsidR="00E103A0">
        <w:t>«</w:t>
      </w:r>
      <w:proofErr w:type="spellStart"/>
      <w:r>
        <w:rPr>
          <w:rFonts w:cs="Times New Roman"/>
        </w:rPr>
        <w:t>Робопротез</w:t>
      </w:r>
      <w:proofErr w:type="spellEnd"/>
      <w:r w:rsidR="00E103A0">
        <w:rPr>
          <w:rFonts w:cs="Times New Roman"/>
        </w:rPr>
        <w:t>»</w:t>
      </w:r>
      <w:r>
        <w:rPr>
          <w:rFonts w:cs="Times New Roman"/>
        </w:rPr>
        <w:t xml:space="preserve">, </w:t>
      </w:r>
      <w:r w:rsidR="00E103A0">
        <w:rPr>
          <w:rFonts w:cs="Times New Roman"/>
        </w:rPr>
        <w:t>«</w:t>
      </w:r>
      <w:r>
        <w:rPr>
          <w:rFonts w:cs="Times New Roman"/>
          <w:lang w:val="en-US"/>
        </w:rPr>
        <w:t>ORC</w:t>
      </w:r>
      <w:r>
        <w:rPr>
          <w:rFonts w:cs="Times New Roman"/>
        </w:rPr>
        <w:t xml:space="preserve"> система</w:t>
      </w:r>
      <w:r w:rsidR="00E103A0">
        <w:rPr>
          <w:rFonts w:cs="Times New Roman"/>
        </w:rPr>
        <w:t>»</w:t>
      </w:r>
      <w:r>
        <w:rPr>
          <w:rFonts w:cs="Times New Roman"/>
        </w:rPr>
        <w:t xml:space="preserve"> и </w:t>
      </w:r>
      <w:r w:rsidR="00E103A0">
        <w:rPr>
          <w:rFonts w:cs="Times New Roman"/>
        </w:rPr>
        <w:t>«</w:t>
      </w:r>
      <w:r>
        <w:rPr>
          <w:rFonts w:cs="Times New Roman"/>
        </w:rPr>
        <w:t>Учебный робот-манипулятор</w:t>
      </w:r>
      <w:r w:rsidR="00E103A0">
        <w:rPr>
          <w:rFonts w:cs="Times New Roman"/>
        </w:rPr>
        <w:t>»</w:t>
      </w:r>
      <w:r>
        <w:rPr>
          <w:rFonts w:cs="Times New Roman"/>
        </w:rPr>
        <w:t xml:space="preserve">. Перед каждой командой стоит задача построить </w:t>
      </w:r>
      <w:proofErr w:type="gramStart"/>
      <w:r>
        <w:rPr>
          <w:rFonts w:cs="Times New Roman"/>
        </w:rPr>
        <w:t>эффективную</w:t>
      </w:r>
      <w:proofErr w:type="gramEnd"/>
      <w:r>
        <w:rPr>
          <w:rFonts w:cs="Times New Roman"/>
        </w:rPr>
        <w:t xml:space="preserve"> бизнес-модель,</w:t>
      </w:r>
      <w:r w:rsidR="00DE746A">
        <w:rPr>
          <w:rFonts w:cs="Times New Roman"/>
        </w:rPr>
        <w:t xml:space="preserve"> где важно</w:t>
      </w:r>
      <w:r>
        <w:rPr>
          <w:rFonts w:cs="Times New Roman"/>
        </w:rPr>
        <w:t xml:space="preserve"> верно определи</w:t>
      </w:r>
      <w:r w:rsidR="00DE746A">
        <w:rPr>
          <w:rFonts w:cs="Times New Roman"/>
        </w:rPr>
        <w:t>ть</w:t>
      </w:r>
      <w:r>
        <w:rPr>
          <w:rFonts w:cs="Times New Roman"/>
        </w:rPr>
        <w:t xml:space="preserve"> потребительский сегмент, состави</w:t>
      </w:r>
      <w:r w:rsidR="00DE746A">
        <w:rPr>
          <w:rFonts w:cs="Times New Roman"/>
        </w:rPr>
        <w:t>ть</w:t>
      </w:r>
      <w:r>
        <w:rPr>
          <w:rFonts w:cs="Times New Roman"/>
        </w:rPr>
        <w:t xml:space="preserve"> ценностное предложение и грамотно описа</w:t>
      </w:r>
      <w:r w:rsidR="00DE746A">
        <w:rPr>
          <w:rFonts w:cs="Times New Roman"/>
        </w:rPr>
        <w:t>ть</w:t>
      </w:r>
      <w:r>
        <w:rPr>
          <w:rFonts w:cs="Times New Roman"/>
        </w:rPr>
        <w:t xml:space="preserve"> структуры издержек и доходов. Результаты работы команд будут оценивать опытные эксперты – предприниматели и п</w:t>
      </w:r>
      <w:r w:rsidR="00DE746A">
        <w:rPr>
          <w:rFonts w:cs="Times New Roman"/>
        </w:rPr>
        <w:t>редставител</w:t>
      </w:r>
      <w:r>
        <w:rPr>
          <w:rFonts w:cs="Times New Roman"/>
        </w:rPr>
        <w:t xml:space="preserve">и </w:t>
      </w:r>
      <w:proofErr w:type="spellStart"/>
      <w:proofErr w:type="gramStart"/>
      <w:r>
        <w:rPr>
          <w:rFonts w:cs="Times New Roman"/>
        </w:rPr>
        <w:t>бизнес-акселераторов</w:t>
      </w:r>
      <w:proofErr w:type="spellEnd"/>
      <w:proofErr w:type="gramEnd"/>
      <w:r>
        <w:rPr>
          <w:rFonts w:cs="Times New Roman"/>
        </w:rPr>
        <w:t xml:space="preserve"> и венчурных фондов.</w:t>
      </w:r>
    </w:p>
    <w:sectPr w:rsidR="00545FBB" w:rsidRPr="006132F6" w:rsidSect="0025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318A"/>
    <w:rsid w:val="000456BB"/>
    <w:rsid w:val="0012310D"/>
    <w:rsid w:val="001B0D5B"/>
    <w:rsid w:val="00220BAA"/>
    <w:rsid w:val="00250550"/>
    <w:rsid w:val="00310D10"/>
    <w:rsid w:val="0032369B"/>
    <w:rsid w:val="00355FCD"/>
    <w:rsid w:val="00374FE4"/>
    <w:rsid w:val="0038405D"/>
    <w:rsid w:val="00397544"/>
    <w:rsid w:val="003B1418"/>
    <w:rsid w:val="00451E64"/>
    <w:rsid w:val="00474D42"/>
    <w:rsid w:val="0052318A"/>
    <w:rsid w:val="00545FBB"/>
    <w:rsid w:val="00560A62"/>
    <w:rsid w:val="006132F6"/>
    <w:rsid w:val="007676C0"/>
    <w:rsid w:val="007A2FDA"/>
    <w:rsid w:val="007B5C13"/>
    <w:rsid w:val="00892192"/>
    <w:rsid w:val="009F3964"/>
    <w:rsid w:val="00A02CAC"/>
    <w:rsid w:val="00AA0F36"/>
    <w:rsid w:val="00AA4BBB"/>
    <w:rsid w:val="00B1586B"/>
    <w:rsid w:val="00B546BE"/>
    <w:rsid w:val="00CA4643"/>
    <w:rsid w:val="00DE746A"/>
    <w:rsid w:val="00E103A0"/>
    <w:rsid w:val="00E63542"/>
    <w:rsid w:val="00EA3203"/>
    <w:rsid w:val="00EB5654"/>
    <w:rsid w:val="00ED484E"/>
    <w:rsid w:val="00FE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8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rsid w:val="00560A62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74FE4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560A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721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90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0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23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19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06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480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2020-02-06T12:23:00Z</dcterms:created>
  <dcterms:modified xsi:type="dcterms:W3CDTF">2020-03-10T10:20:00Z</dcterms:modified>
</cp:coreProperties>
</file>