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95" w:rsidRPr="00406239" w:rsidRDefault="00AE455A" w:rsidP="00AE455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6239">
        <w:rPr>
          <w:rFonts w:ascii="Times New Roman" w:hAnsi="Times New Roman" w:cs="Times New Roman"/>
          <w:sz w:val="26"/>
          <w:szCs w:val="26"/>
        </w:rPr>
        <w:t xml:space="preserve">Программа пленарного заседания </w:t>
      </w:r>
      <w:r w:rsidRPr="00406239">
        <w:rPr>
          <w:rFonts w:ascii="Times New Roman" w:hAnsi="Times New Roman" w:cs="Times New Roman"/>
          <w:sz w:val="26"/>
          <w:szCs w:val="26"/>
        </w:rPr>
        <w:br/>
        <w:t>международной научной конференции</w:t>
      </w:r>
      <w:r w:rsidRPr="00406239">
        <w:rPr>
          <w:rFonts w:ascii="Times New Roman" w:hAnsi="Times New Roman" w:cs="Times New Roman"/>
          <w:sz w:val="26"/>
          <w:szCs w:val="26"/>
        </w:rPr>
        <w:br/>
        <w:t>«Экономика и управление наукоемкими производствами»</w:t>
      </w:r>
      <w:r w:rsidRPr="00406239">
        <w:rPr>
          <w:rFonts w:ascii="Times New Roman" w:hAnsi="Times New Roman" w:cs="Times New Roman"/>
          <w:sz w:val="26"/>
          <w:szCs w:val="26"/>
        </w:rPr>
        <w:br/>
        <w:t>Санкт-Петербург, 22 мая 2020 г.</w:t>
      </w:r>
    </w:p>
    <w:p w:rsidR="00406239" w:rsidRPr="00406239" w:rsidRDefault="00406239" w:rsidP="0040623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6239">
        <w:rPr>
          <w:rFonts w:ascii="Times New Roman" w:hAnsi="Times New Roman" w:cs="Times New Roman"/>
          <w:sz w:val="26"/>
          <w:szCs w:val="26"/>
        </w:rPr>
        <w:t>1. Антохина Ю.А. – ректор ГУАП, д.э.н., профессор.</w:t>
      </w:r>
    </w:p>
    <w:p w:rsidR="00AE455A" w:rsidRPr="00406239" w:rsidRDefault="00406239" w:rsidP="00AE455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6239">
        <w:rPr>
          <w:rFonts w:ascii="Times New Roman" w:hAnsi="Times New Roman" w:cs="Times New Roman"/>
          <w:sz w:val="26"/>
          <w:szCs w:val="26"/>
        </w:rPr>
        <w:t>2</w:t>
      </w:r>
      <w:r w:rsidR="00AE455A" w:rsidRPr="00406239">
        <w:rPr>
          <w:rFonts w:ascii="Times New Roman" w:hAnsi="Times New Roman" w:cs="Times New Roman"/>
          <w:sz w:val="26"/>
          <w:szCs w:val="26"/>
        </w:rPr>
        <w:t>. Аганбегян А.Г. – академик РАН, д.э.н., профессор.</w:t>
      </w:r>
    </w:p>
    <w:p w:rsidR="00AE455A" w:rsidRPr="00406239" w:rsidRDefault="00406239" w:rsidP="00AE455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6239">
        <w:rPr>
          <w:rFonts w:ascii="Times New Roman" w:hAnsi="Times New Roman" w:cs="Times New Roman"/>
          <w:sz w:val="26"/>
          <w:szCs w:val="26"/>
        </w:rPr>
        <w:t>3</w:t>
      </w:r>
      <w:r w:rsidR="00AE455A" w:rsidRPr="00406239">
        <w:rPr>
          <w:rFonts w:ascii="Times New Roman" w:hAnsi="Times New Roman" w:cs="Times New Roman"/>
          <w:sz w:val="26"/>
          <w:szCs w:val="26"/>
        </w:rPr>
        <w:t>. Окрепилов В.В. - академик РАН, д.э.н., профессор.</w:t>
      </w:r>
    </w:p>
    <w:p w:rsidR="00AE455A" w:rsidRPr="00406239" w:rsidRDefault="00406239" w:rsidP="00AE455A">
      <w:pPr>
        <w:ind w:firstLine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06239">
        <w:rPr>
          <w:rFonts w:ascii="Times New Roman" w:hAnsi="Times New Roman" w:cs="Times New Roman"/>
          <w:sz w:val="26"/>
          <w:szCs w:val="26"/>
        </w:rPr>
        <w:t>4</w:t>
      </w:r>
      <w:r w:rsidR="00AE455A" w:rsidRPr="00406239">
        <w:rPr>
          <w:rFonts w:ascii="Times New Roman" w:hAnsi="Times New Roman" w:cs="Times New Roman"/>
          <w:sz w:val="26"/>
          <w:szCs w:val="26"/>
        </w:rPr>
        <w:t>. Сироткин В.Б. – профессор, д.э.н., заведующий кафедрой менеджмента</w:t>
      </w:r>
      <w:r w:rsidR="00AE455A" w:rsidRPr="0040623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E455A" w:rsidRPr="00406239">
        <w:rPr>
          <w:rFonts w:ascii="Times New Roman" w:hAnsi="Times New Roman" w:cs="Times New Roman"/>
          <w:sz w:val="26"/>
          <w:szCs w:val="26"/>
        </w:rPr>
        <w:tab/>
      </w:r>
      <w:r w:rsidR="00AE455A" w:rsidRPr="00406239">
        <w:rPr>
          <w:rFonts w:ascii="Times New Roman" w:hAnsi="Times New Roman" w:cs="Times New Roman"/>
          <w:sz w:val="26"/>
          <w:szCs w:val="26"/>
        </w:rPr>
        <w:tab/>
      </w:r>
      <w:r w:rsidR="00AE455A" w:rsidRPr="00406239">
        <w:rPr>
          <w:rFonts w:ascii="Times New Roman" w:hAnsi="Times New Roman" w:cs="Times New Roman"/>
          <w:sz w:val="26"/>
          <w:szCs w:val="26"/>
        </w:rPr>
        <w:tab/>
        <w:t xml:space="preserve">   высокотехнологичных производств, ГУАП.</w:t>
      </w:r>
      <w:r w:rsidR="00AE455A" w:rsidRPr="00406239">
        <w:rPr>
          <w:rFonts w:ascii="Times New Roman" w:hAnsi="Times New Roman" w:cs="Times New Roman"/>
          <w:sz w:val="26"/>
          <w:szCs w:val="26"/>
        </w:rPr>
        <w:br/>
        <w:t xml:space="preserve">                                 «</w:t>
      </w:r>
      <w:r w:rsidR="00AE455A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Гибридный режим управления поведением».</w:t>
      </w:r>
    </w:p>
    <w:p w:rsidR="00AE455A" w:rsidRPr="00406239" w:rsidRDefault="00406239" w:rsidP="00AE455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</w:t>
      </w:r>
      <w:r w:rsidR="00AE455A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Ястребов А.П. – профессор, д.э.н., профессор кафедры информационных</w:t>
      </w:r>
      <w:r w:rsidR="00AE455A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  <w:t xml:space="preserve">                                 технологий предпринимательства, ГУАП.</w:t>
      </w:r>
      <w:r w:rsidR="00AE455A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</w:r>
      <w:r w:rsidR="00AE455A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E455A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E455A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 xml:space="preserve">   «</w:t>
      </w:r>
      <w:r w:rsidR="00FD6249" w:rsidRPr="00406239">
        <w:rPr>
          <w:rFonts w:ascii="Times New Roman" w:hAnsi="Times New Roman" w:cs="Times New Roman"/>
          <w:sz w:val="26"/>
          <w:szCs w:val="26"/>
        </w:rPr>
        <w:t>Улучшение качества цифровой трансформации</w:t>
      </w:r>
      <w:r w:rsidR="00FD6249" w:rsidRPr="00406239">
        <w:rPr>
          <w:rFonts w:ascii="Times New Roman" w:hAnsi="Times New Roman" w:cs="Times New Roman"/>
          <w:sz w:val="26"/>
          <w:szCs w:val="26"/>
        </w:rPr>
        <w:br/>
        <w:t xml:space="preserve">                                   экономики на основе инновационных технологий</w:t>
      </w:r>
      <w:r w:rsidR="00FD6249" w:rsidRPr="00406239">
        <w:rPr>
          <w:rFonts w:ascii="Times New Roman" w:hAnsi="Times New Roman" w:cs="Times New Roman"/>
          <w:sz w:val="26"/>
          <w:szCs w:val="26"/>
        </w:rPr>
        <w:br/>
        <w:t xml:space="preserve">                                   электронной коммерции»</w:t>
      </w:r>
      <w:r w:rsidR="00FD6249" w:rsidRPr="00406239">
        <w:rPr>
          <w:rFonts w:ascii="Times New Roman" w:hAnsi="Times New Roman" w:cs="Times New Roman"/>
          <w:sz w:val="26"/>
          <w:szCs w:val="26"/>
        </w:rPr>
        <w:br/>
      </w:r>
      <w:r w:rsidR="00FD6249" w:rsidRPr="00406239">
        <w:rPr>
          <w:rFonts w:ascii="Times New Roman" w:hAnsi="Times New Roman" w:cs="Times New Roman"/>
          <w:sz w:val="26"/>
          <w:szCs w:val="26"/>
        </w:rPr>
        <w:tab/>
      </w:r>
      <w:r w:rsidR="00FD6249" w:rsidRPr="00406239">
        <w:rPr>
          <w:rFonts w:ascii="Times New Roman" w:hAnsi="Times New Roman" w:cs="Times New Roman"/>
          <w:sz w:val="26"/>
          <w:szCs w:val="26"/>
        </w:rPr>
        <w:tab/>
      </w:r>
      <w:r w:rsidR="00FD6249" w:rsidRPr="00406239">
        <w:rPr>
          <w:rFonts w:ascii="Times New Roman" w:hAnsi="Times New Roman" w:cs="Times New Roman"/>
          <w:sz w:val="26"/>
          <w:szCs w:val="26"/>
        </w:rPr>
        <w:tab/>
        <w:t xml:space="preserve">    Соавторы:  Рудакова Л.В., Фетисова Л.Г.</w:t>
      </w:r>
    </w:p>
    <w:p w:rsidR="00FD6249" w:rsidRPr="00406239" w:rsidRDefault="00406239" w:rsidP="00FD6249">
      <w:pPr>
        <w:ind w:firstLine="0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406239">
        <w:rPr>
          <w:rFonts w:ascii="Times New Roman" w:hAnsi="Times New Roman" w:cs="Times New Roman"/>
          <w:sz w:val="26"/>
          <w:szCs w:val="26"/>
        </w:rPr>
        <w:t>6</w:t>
      </w:r>
      <w:r w:rsidR="00FD6249" w:rsidRPr="00406239">
        <w:rPr>
          <w:rFonts w:ascii="Times New Roman" w:hAnsi="Times New Roman" w:cs="Times New Roman"/>
          <w:sz w:val="26"/>
          <w:szCs w:val="26"/>
        </w:rPr>
        <w:t xml:space="preserve">. Колесникова Т.В. – к.э.н., доцент кафедры международного </w:t>
      </w:r>
      <w:r w:rsidR="00FD6249" w:rsidRPr="00406239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предпринимательсва.</w:t>
      </w:r>
      <w:r w:rsidR="00FD6249" w:rsidRPr="00406239">
        <w:rPr>
          <w:rFonts w:ascii="Times New Roman" w:hAnsi="Times New Roman" w:cs="Times New Roman"/>
          <w:sz w:val="26"/>
          <w:szCs w:val="26"/>
        </w:rPr>
        <w:br/>
      </w:r>
      <w:r w:rsidR="00FD6249" w:rsidRPr="00406239">
        <w:rPr>
          <w:rFonts w:ascii="Times New Roman" w:hAnsi="Times New Roman" w:cs="Times New Roman"/>
          <w:sz w:val="26"/>
          <w:szCs w:val="26"/>
        </w:rPr>
        <w:tab/>
      </w:r>
      <w:r w:rsidR="00FD6249" w:rsidRPr="00406239">
        <w:rPr>
          <w:rFonts w:ascii="Times New Roman" w:hAnsi="Times New Roman" w:cs="Times New Roman"/>
          <w:sz w:val="26"/>
          <w:szCs w:val="26"/>
        </w:rPr>
        <w:tab/>
      </w:r>
      <w:r w:rsidR="00FD6249" w:rsidRPr="00406239">
        <w:rPr>
          <w:rFonts w:ascii="Times New Roman" w:hAnsi="Times New Roman" w:cs="Times New Roman"/>
          <w:sz w:val="26"/>
          <w:szCs w:val="26"/>
        </w:rPr>
        <w:tab/>
        <w:t xml:space="preserve">       «</w:t>
      </w:r>
      <w:r w:rsidR="00FD6249"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Взаимные инвестиции россии и китая в контексте</w:t>
      </w:r>
      <w:r w:rsidR="00FD6249"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  <w:t xml:space="preserve">                                       инициативы «один пояс, один путь»»</w:t>
      </w:r>
      <w:r w:rsidR="00FD6249"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</w:r>
      <w:r w:rsidR="00FD6249"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ab/>
      </w:r>
      <w:r w:rsidR="00FD6249"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ab/>
      </w:r>
      <w:r w:rsidR="00FD6249"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ab/>
        <w:t xml:space="preserve">       Соавторы:  Давыденко Е.В.</w:t>
      </w:r>
    </w:p>
    <w:p w:rsidR="00FD6249" w:rsidRPr="00406239" w:rsidRDefault="00406239" w:rsidP="007D11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7</w:t>
      </w:r>
      <w:r w:rsidR="00FD6249" w:rsidRPr="0040623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Рыбчинский О.М. -  эксп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ерт аналитического отдела </w:t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Информационного</w:t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      агенства «Крединформ».</w:t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      «Инновационные решения в сфере проверки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      </w:t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контрагентов</w:t>
      </w:r>
      <w:r w:rsidR="007D118F" w:rsidRPr="00406239">
        <w:rPr>
          <w:rFonts w:ascii="Lucida Grande" w:eastAsia="Times New Roman" w:hAnsi="Lucida Grande" w:cs="Lucida Grande"/>
          <w:color w:val="333333"/>
          <w:sz w:val="26"/>
          <w:szCs w:val="26"/>
          <w:lang w:eastAsia="ru-RU"/>
        </w:rPr>
        <w:t xml:space="preserve"> 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применением информационно-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       </w:t>
      </w:r>
      <w:r w:rsidR="00FD6249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аналитической системы Глобас».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      Соавторы:  Скобелев В.В., Самойлов А.В.</w:t>
      </w:r>
    </w:p>
    <w:p w:rsidR="007D118F" w:rsidRPr="00406239" w:rsidRDefault="00406239" w:rsidP="007D118F">
      <w:pPr>
        <w:shd w:val="clear" w:color="auto" w:fill="FFFFFF"/>
        <w:ind w:firstLine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Плотников Г.А. – ассистент кафедры информационных технологий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  предпринимательства</w:t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7D118F" w:rsidRPr="00406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  «</w:t>
      </w:r>
      <w:r w:rsidR="007D118F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Улучшение качества управления беспилотными</w:t>
      </w:r>
      <w:r w:rsidR="007D118F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  <w:t xml:space="preserve">                                     устройствами на основе инновационных методов</w:t>
      </w:r>
      <w:r w:rsidR="007D118F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  <w:t xml:space="preserve">                                     цифровой экономики»</w:t>
      </w:r>
      <w:r w:rsidR="007D118F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  <w:t xml:space="preserve">                                     Соавторы:  Скворода Д.В., Степанов А.Г.</w:t>
      </w:r>
    </w:p>
    <w:p w:rsidR="00AE455A" w:rsidRPr="00D45559" w:rsidRDefault="00406239" w:rsidP="00D4555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9</w:t>
      </w:r>
      <w:r w:rsidR="00D45559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Новиков А.В. -    к.э.н., </w:t>
      </w:r>
      <w:r w:rsidR="007D118F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45559" w:rsidRPr="0040623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доцент кафедры экономической теории</w:t>
      </w:r>
      <w:r w:rsidR="00D45559" w:rsidRPr="0040623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br/>
        <w:t xml:space="preserve">                                  и экономической политики, СпбГУ.</w:t>
      </w:r>
      <w:r w:rsidR="00D45559" w:rsidRPr="0040623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br/>
      </w:r>
      <w:r w:rsidR="00D45559" w:rsidRPr="0040623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ab/>
      </w:r>
      <w:r w:rsidR="00D45559" w:rsidRPr="0040623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ab/>
      </w:r>
      <w:r w:rsidR="00D45559" w:rsidRPr="0040623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ab/>
        <w:t xml:space="preserve">   </w:t>
      </w:r>
      <w:r w:rsidR="00D45559" w:rsidRPr="004062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«Цифровая трансформация рыночной экономики:</w:t>
      </w:r>
      <w:r w:rsidR="00D45559" w:rsidRPr="004062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                                   институциональный подход».</w:t>
      </w:r>
      <w:r w:rsidR="00D45559" w:rsidRPr="004062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                                   Соавторы:  </w:t>
      </w:r>
      <w:r w:rsidR="00D45559" w:rsidRPr="004062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А.Будагов, И.Жулега, А.Шевелев</w:t>
      </w:r>
      <w:r w:rsidR="00D45559" w:rsidRPr="004062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D45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AE455A" w:rsidRPr="00D45559" w:rsidSect="00D455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55A"/>
    <w:rsid w:val="00051495"/>
    <w:rsid w:val="00406239"/>
    <w:rsid w:val="0064543F"/>
    <w:rsid w:val="007D118F"/>
    <w:rsid w:val="00AE455A"/>
    <w:rsid w:val="00D45559"/>
    <w:rsid w:val="00D77B76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2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2020-05-17T20:58:00Z</dcterms:created>
  <dcterms:modified xsi:type="dcterms:W3CDTF">2020-05-18T20:42:00Z</dcterms:modified>
</cp:coreProperties>
</file>