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59" w:rsidRPr="00832E59" w:rsidRDefault="00832E59" w:rsidP="00832E59">
      <w:pPr>
        <w:rPr>
          <w:b/>
        </w:rPr>
      </w:pPr>
      <w:bookmarkStart w:id="0" w:name="_GoBack"/>
      <w:bookmarkEnd w:id="0"/>
      <w:r w:rsidRPr="00832E59">
        <w:rPr>
          <w:b/>
        </w:rPr>
        <w:t xml:space="preserve">Заголовок: </w:t>
      </w:r>
    </w:p>
    <w:p w:rsidR="00832E59" w:rsidRDefault="00832E59" w:rsidP="00832E59">
      <w:pPr>
        <w:ind w:firstLine="708"/>
        <w:jc w:val="both"/>
      </w:pPr>
      <w:r>
        <w:t>20 мая. Всероссийская оли</w:t>
      </w:r>
      <w:r>
        <w:t xml:space="preserve">мпиада «Метрология. Инновации. </w:t>
      </w:r>
      <w:r>
        <w:t>Инфраструктура качества»</w:t>
      </w:r>
    </w:p>
    <w:p w:rsidR="00832E59" w:rsidRPr="00832E59" w:rsidRDefault="00832E59" w:rsidP="00832E59">
      <w:pPr>
        <w:rPr>
          <w:b/>
        </w:rPr>
      </w:pPr>
      <w:r w:rsidRPr="00832E59">
        <w:rPr>
          <w:b/>
        </w:rPr>
        <w:t xml:space="preserve">Текст: </w:t>
      </w:r>
    </w:p>
    <w:p w:rsidR="00832E59" w:rsidRDefault="00832E59" w:rsidP="00832E59">
      <w:pPr>
        <w:pStyle w:val="a3"/>
        <w:ind w:firstLine="708"/>
        <w:jc w:val="both"/>
      </w:pPr>
      <w:r>
        <w:t xml:space="preserve">Цифровые и производственные технологии, образовательные тренды, </w:t>
      </w:r>
    </w:p>
    <w:p w:rsidR="00832E59" w:rsidRDefault="00832E59" w:rsidP="00832E59">
      <w:pPr>
        <w:pStyle w:val="a3"/>
        <w:jc w:val="both"/>
      </w:pPr>
      <w:r>
        <w:t xml:space="preserve">виртуальные экскурсии, онлайн-олимпиада по метрологии – все это ждет </w:t>
      </w:r>
    </w:p>
    <w:p w:rsidR="00832E59" w:rsidRDefault="00832E59" w:rsidP="00832E59">
      <w:pPr>
        <w:pStyle w:val="a3"/>
        <w:jc w:val="both"/>
      </w:pPr>
      <w:r>
        <w:t>участников первой Всероссийской конференции «</w:t>
      </w:r>
      <w:proofErr w:type="spellStart"/>
      <w:r>
        <w:t>Метрол</w:t>
      </w:r>
      <w:proofErr w:type="gramStart"/>
      <w:r>
        <w:t>Live</w:t>
      </w:r>
      <w:proofErr w:type="spellEnd"/>
      <w:proofErr w:type="gramEnd"/>
      <w:r>
        <w:t xml:space="preserve"> 2020». </w:t>
      </w:r>
    </w:p>
    <w:p w:rsidR="00832E59" w:rsidRDefault="00832E59" w:rsidP="00832E59">
      <w:pPr>
        <w:pStyle w:val="a3"/>
        <w:jc w:val="both"/>
      </w:pPr>
    </w:p>
    <w:p w:rsidR="00832E59" w:rsidRPr="00832E59" w:rsidRDefault="00832E59" w:rsidP="00832E59">
      <w:pPr>
        <w:pStyle w:val="a3"/>
        <w:ind w:firstLine="708"/>
        <w:jc w:val="both"/>
        <w:rPr>
          <w:rFonts w:eastAsia="Arial Unicode MS"/>
          <w:color w:val="0000FF"/>
          <w:szCs w:val="28"/>
          <w:u w:val="single" w:color="0000FF"/>
        </w:rPr>
      </w:pPr>
      <w:r>
        <w:t>Прямая трансляция конференции пройдет во Всемирный день метрологии 20 мая</w:t>
      </w:r>
      <w:r>
        <w:t xml:space="preserve"> на </w:t>
      </w:r>
      <w:proofErr w:type="spellStart"/>
      <w:r>
        <w:rPr>
          <w:rStyle w:val="Hyperlink1"/>
          <w:rFonts w:eastAsia="Arial Unicode MS"/>
        </w:rPr>
        <w:t>YouTube</w:t>
      </w:r>
      <w:proofErr w:type="spellEnd"/>
      <w:r>
        <w:rPr>
          <w:rStyle w:val="Hyperlink1"/>
          <w:rFonts w:eastAsia="Arial Unicode MS"/>
        </w:rPr>
        <w:t xml:space="preserve">-канале </w:t>
      </w:r>
      <w:proofErr w:type="spellStart"/>
      <w:r>
        <w:rPr>
          <w:rStyle w:val="Hyperlink1"/>
          <w:rFonts w:eastAsia="Arial Unicode MS"/>
        </w:rPr>
        <w:t>Росстандарта</w:t>
      </w:r>
      <w:proofErr w:type="spellEnd"/>
      <w:r>
        <w:t>*</w:t>
      </w:r>
    </w:p>
    <w:p w:rsidR="00832E59" w:rsidRPr="00832E59" w:rsidRDefault="00832E59" w:rsidP="00832E59">
      <w:pPr>
        <w:pStyle w:val="a3"/>
        <w:ind w:firstLine="708"/>
        <w:jc w:val="both"/>
      </w:pPr>
    </w:p>
    <w:p w:rsidR="00832E59" w:rsidRDefault="00832E59" w:rsidP="00832E59">
      <w:pPr>
        <w:pStyle w:val="a3"/>
        <w:ind w:firstLine="708"/>
        <w:jc w:val="both"/>
      </w:pPr>
      <w:r>
        <w:t>Ежегодно в мае форум-выставка «</w:t>
      </w:r>
      <w:proofErr w:type="spellStart"/>
      <w:r>
        <w:t>МетролЭкспо</w:t>
      </w:r>
      <w:proofErr w:type="spellEnd"/>
      <w:r>
        <w:t xml:space="preserve">» знакомит посетителей с новейшими разработками и сервисами. В этом году встреча впервые пройдет онлайн. О ключевых трендах в </w:t>
      </w:r>
      <w:proofErr w:type="spellStart"/>
      <w:r>
        <w:t>цифровизации</w:t>
      </w:r>
      <w:proofErr w:type="spellEnd"/>
      <w:r>
        <w:t xml:space="preserve"> промышленности и метрологии, подготовки «кадров будущего» расскажут представители Минэкономразвития России, </w:t>
      </w:r>
      <w:proofErr w:type="spellStart"/>
      <w:r>
        <w:t>Росстандарта</w:t>
      </w:r>
      <w:proofErr w:type="spellEnd"/>
      <w:r>
        <w:t xml:space="preserve">, BIPM, Яндекс, ОЭЗ «Дубна», </w:t>
      </w:r>
      <w:proofErr w:type="spellStart"/>
      <w:r>
        <w:t>WorldSkills</w:t>
      </w:r>
      <w:proofErr w:type="spellEnd"/>
      <w:r>
        <w:t xml:space="preserve">. Модератор дискуссии – Руководитель </w:t>
      </w:r>
      <w:proofErr w:type="spellStart"/>
      <w:r>
        <w:t>Росстандарта</w:t>
      </w:r>
      <w:proofErr w:type="spellEnd"/>
      <w:r>
        <w:t xml:space="preserve"> Алексей Абрамов. </w:t>
      </w:r>
    </w:p>
    <w:p w:rsidR="00832E59" w:rsidRDefault="00832E59" w:rsidP="00832E59">
      <w:pPr>
        <w:pStyle w:val="a3"/>
        <w:jc w:val="both"/>
        <w:rPr>
          <w:lang w:val="en-US"/>
        </w:rPr>
      </w:pPr>
    </w:p>
    <w:p w:rsidR="00832E59" w:rsidRDefault="00832E59" w:rsidP="00832E59">
      <w:pPr>
        <w:pStyle w:val="a3"/>
        <w:ind w:firstLine="708"/>
        <w:jc w:val="both"/>
      </w:pPr>
      <w:r>
        <w:t xml:space="preserve">Во время эфира зрители смогут оставлять комментарии и вопросы онлайн, а участники ответят на них в прямом эфире. </w:t>
      </w:r>
    </w:p>
    <w:p w:rsidR="00832E59" w:rsidRDefault="00832E59" w:rsidP="00832E59">
      <w:pPr>
        <w:pStyle w:val="a3"/>
        <w:jc w:val="both"/>
      </w:pPr>
    </w:p>
    <w:p w:rsidR="00832E59" w:rsidRPr="00832E59" w:rsidRDefault="00832E59" w:rsidP="00832E59">
      <w:pPr>
        <w:pStyle w:val="a3"/>
        <w:ind w:firstLine="708"/>
        <w:jc w:val="both"/>
        <w:rPr>
          <w:b/>
        </w:rPr>
      </w:pPr>
      <w:r w:rsidRPr="00832E59">
        <w:rPr>
          <w:b/>
        </w:rPr>
        <w:t>Начало панельной сессии в 11:00</w:t>
      </w:r>
    </w:p>
    <w:p w:rsidR="00832E59" w:rsidRDefault="00832E59" w:rsidP="00832E59">
      <w:pPr>
        <w:pStyle w:val="a3"/>
        <w:jc w:val="both"/>
      </w:pPr>
    </w:p>
    <w:p w:rsidR="00832E59" w:rsidRDefault="00832E59" w:rsidP="00832E59">
      <w:pPr>
        <w:pStyle w:val="a3"/>
        <w:ind w:firstLine="708"/>
        <w:jc w:val="both"/>
      </w:pPr>
      <w:r>
        <w:t xml:space="preserve">После дискуссии </w:t>
      </w:r>
      <w:proofErr w:type="spellStart"/>
      <w:r>
        <w:t>Росстандарт</w:t>
      </w:r>
      <w:proofErr w:type="spellEnd"/>
      <w:r>
        <w:t xml:space="preserve"> приглашает школьников и студентов проверить свои знания на всероссийской олимпиаде «Метрология. Инновации. Инфраструктура качества». В программе: метрологическая викторина, виртуальные опыты и экскурсии по современным измерительным лабораториям,  практические задачи по стандартизации и управлению качеством, встреча с молодыми учеными, руководителями промышленных предприятий. </w:t>
      </w:r>
    </w:p>
    <w:p w:rsidR="00832E59" w:rsidRDefault="00832E59" w:rsidP="00832E59">
      <w:pPr>
        <w:pStyle w:val="a3"/>
        <w:jc w:val="both"/>
      </w:pPr>
    </w:p>
    <w:p w:rsidR="00832E59" w:rsidRDefault="00832E59" w:rsidP="00832E59">
      <w:pPr>
        <w:pStyle w:val="a3"/>
        <w:ind w:firstLine="708"/>
        <w:jc w:val="both"/>
      </w:pPr>
      <w:r>
        <w:t xml:space="preserve">Все участники получат сертификаты, а лучшие </w:t>
      </w:r>
      <w:r>
        <w:t xml:space="preserve">из них </w:t>
      </w:r>
      <w:r>
        <w:t>– дипломы победителей. Свое участие в олимпиаде каждый школьник и студент сможет отметить в портфолио. Это даст дополнительные шансы поступить в ВУЗ на специальность «Стандартизация и метрология», а студентам и молодым ученым – получить научные стипендии и гранты.</w:t>
      </w:r>
    </w:p>
    <w:p w:rsidR="00832E59" w:rsidRDefault="00832E59" w:rsidP="00832E59">
      <w:pPr>
        <w:pStyle w:val="a3"/>
        <w:jc w:val="both"/>
      </w:pPr>
    </w:p>
    <w:p w:rsidR="00832E59" w:rsidRDefault="00832E59" w:rsidP="00832E59">
      <w:pPr>
        <w:pStyle w:val="a3"/>
        <w:ind w:firstLine="708"/>
        <w:jc w:val="both"/>
      </w:pPr>
      <w:r>
        <w:t xml:space="preserve">Организаторы олимпиады Всероссийский НИИ метрологии им. Д.И. Менделеева </w:t>
      </w:r>
      <w:proofErr w:type="spellStart"/>
      <w:r>
        <w:t>Росстандарта</w:t>
      </w:r>
      <w:proofErr w:type="spellEnd"/>
      <w:r>
        <w:t xml:space="preserve"> и Санкт-Петербургский государственный университет аэрокосмического приборостроения (ГУАП). </w:t>
      </w:r>
    </w:p>
    <w:p w:rsidR="00832E59" w:rsidRDefault="00832E59" w:rsidP="00832E59">
      <w:pPr>
        <w:pStyle w:val="a3"/>
        <w:jc w:val="both"/>
      </w:pPr>
    </w:p>
    <w:p w:rsidR="00832E59" w:rsidRPr="00832E59" w:rsidRDefault="00832E59" w:rsidP="00832E59">
      <w:pPr>
        <w:pStyle w:val="a3"/>
        <w:ind w:firstLine="708"/>
        <w:jc w:val="both"/>
        <w:rPr>
          <w:b/>
        </w:rPr>
      </w:pPr>
      <w:r w:rsidRPr="00832E59">
        <w:rPr>
          <w:b/>
        </w:rPr>
        <w:lastRenderedPageBreak/>
        <w:t>Начало олимпиады в 13:00</w:t>
      </w:r>
    </w:p>
    <w:p w:rsidR="00832E59" w:rsidRDefault="00832E59" w:rsidP="00832E59">
      <w:pPr>
        <w:pStyle w:val="a3"/>
        <w:jc w:val="both"/>
      </w:pPr>
    </w:p>
    <w:p w:rsidR="00832E59" w:rsidRDefault="00832E59" w:rsidP="00832E59">
      <w:pPr>
        <w:pStyle w:val="a3"/>
        <w:ind w:firstLine="708"/>
        <w:jc w:val="both"/>
      </w:pPr>
      <w:r>
        <w:t xml:space="preserve">Для участия необходима предварительная регистрация на сайте: </w:t>
      </w:r>
      <w:hyperlink r:id="rId5" w:history="1">
        <w:r w:rsidRPr="00EA0E13">
          <w:rPr>
            <w:rStyle w:val="a4"/>
          </w:rPr>
          <w:t>https://leader-id.ru/event/50951/</w:t>
        </w:r>
      </w:hyperlink>
      <w:r>
        <w:t xml:space="preserve"> </w:t>
      </w:r>
    </w:p>
    <w:p w:rsidR="00832E59" w:rsidRDefault="00832E59" w:rsidP="00832E59">
      <w:pPr>
        <w:pStyle w:val="a3"/>
        <w:ind w:firstLine="708"/>
        <w:jc w:val="both"/>
      </w:pPr>
    </w:p>
    <w:p w:rsidR="00832E59" w:rsidRDefault="00832E59" w:rsidP="00832E59">
      <w:pPr>
        <w:pStyle w:val="a3"/>
        <w:jc w:val="both"/>
      </w:pPr>
    </w:p>
    <w:p w:rsidR="00832E59" w:rsidRDefault="00832E59" w:rsidP="00832E59">
      <w:pPr>
        <w:pStyle w:val="a3"/>
        <w:ind w:firstLine="708"/>
        <w:jc w:val="both"/>
      </w:pPr>
      <w:r>
        <w:t xml:space="preserve">Встречаемся 20 мая на </w:t>
      </w:r>
      <w:proofErr w:type="spellStart"/>
      <w:r>
        <w:rPr>
          <w:rStyle w:val="Hyperlink1"/>
          <w:rFonts w:eastAsia="Arial Unicode MS"/>
        </w:rPr>
        <w:t>YouTube</w:t>
      </w:r>
      <w:proofErr w:type="spellEnd"/>
      <w:r>
        <w:rPr>
          <w:rStyle w:val="Hyperlink1"/>
          <w:rFonts w:eastAsia="Arial Unicode MS"/>
        </w:rPr>
        <w:t xml:space="preserve">-канале </w:t>
      </w:r>
      <w:proofErr w:type="spellStart"/>
      <w:r>
        <w:rPr>
          <w:rStyle w:val="Hyperlink1"/>
          <w:rFonts w:eastAsia="Arial Unicode MS"/>
        </w:rPr>
        <w:t>Росстандарта</w:t>
      </w:r>
      <w:proofErr w:type="spellEnd"/>
      <w:r>
        <w:t>!</w:t>
      </w:r>
      <w:r>
        <w:t>*</w:t>
      </w:r>
    </w:p>
    <w:p w:rsidR="00832E59" w:rsidRDefault="00832E59" w:rsidP="00832E59">
      <w:pPr>
        <w:pStyle w:val="a3"/>
        <w:ind w:firstLine="708"/>
        <w:jc w:val="both"/>
      </w:pPr>
    </w:p>
    <w:p w:rsidR="00832E59" w:rsidRDefault="00832E59" w:rsidP="00832E59">
      <w:pPr>
        <w:pStyle w:val="a3"/>
        <w:ind w:firstLine="708"/>
        <w:jc w:val="both"/>
      </w:pPr>
      <w:r w:rsidRPr="00832E59">
        <w:rPr>
          <w:b/>
        </w:rPr>
        <w:t>Панельная дискуссия:</w:t>
      </w:r>
      <w:r>
        <w:t xml:space="preserve"> 11:00 - 12:30</w:t>
      </w:r>
    </w:p>
    <w:p w:rsidR="00AF242A" w:rsidRDefault="00832E59" w:rsidP="00832E59">
      <w:pPr>
        <w:pStyle w:val="a3"/>
        <w:ind w:firstLine="708"/>
        <w:jc w:val="both"/>
      </w:pPr>
      <w:r w:rsidRPr="00832E59">
        <w:rPr>
          <w:b/>
        </w:rPr>
        <w:t>Олимпиада по метрологии:</w:t>
      </w:r>
      <w:r>
        <w:t xml:space="preserve"> 13:00 - 16:00</w:t>
      </w:r>
    </w:p>
    <w:p w:rsidR="00832E59" w:rsidRDefault="00832E59" w:rsidP="00832E59">
      <w:pPr>
        <w:pStyle w:val="a3"/>
        <w:jc w:val="both"/>
      </w:pPr>
    </w:p>
    <w:p w:rsidR="00832E59" w:rsidRPr="00832E59" w:rsidRDefault="00832E59" w:rsidP="00832E59">
      <w:pPr>
        <w:pStyle w:val="a3"/>
        <w:jc w:val="both"/>
      </w:pPr>
      <w:r>
        <w:t xml:space="preserve">* </w:t>
      </w:r>
      <w:hyperlink r:id="rId6" w:history="1">
        <w:r>
          <w:rPr>
            <w:rStyle w:val="a4"/>
          </w:rPr>
          <w:t>https://www.youtube.com/channel/UCctsM4Mr99edtxRgFKNPWPw</w:t>
        </w:r>
      </w:hyperlink>
    </w:p>
    <w:p w:rsidR="00832E59" w:rsidRDefault="00832E59" w:rsidP="00832E59">
      <w:pPr>
        <w:pStyle w:val="a3"/>
        <w:jc w:val="both"/>
      </w:pPr>
    </w:p>
    <w:sectPr w:rsidR="0083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59"/>
    <w:rsid w:val="007D6F2B"/>
    <w:rsid w:val="00832E59"/>
    <w:rsid w:val="00A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E59"/>
    <w:pPr>
      <w:spacing w:after="0" w:line="240" w:lineRule="auto"/>
    </w:pPr>
  </w:style>
  <w:style w:type="character" w:customStyle="1" w:styleId="Hyperlink1">
    <w:name w:val="Hyperlink.1"/>
    <w:basedOn w:val="a0"/>
    <w:rsid w:val="00832E59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</w:rPr>
  </w:style>
  <w:style w:type="character" w:styleId="a4">
    <w:name w:val="Hyperlink"/>
    <w:basedOn w:val="a0"/>
    <w:uiPriority w:val="99"/>
    <w:unhideWhenUsed/>
    <w:rsid w:val="00832E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E59"/>
    <w:pPr>
      <w:spacing w:after="0" w:line="240" w:lineRule="auto"/>
    </w:pPr>
  </w:style>
  <w:style w:type="character" w:customStyle="1" w:styleId="Hyperlink1">
    <w:name w:val="Hyperlink.1"/>
    <w:basedOn w:val="a0"/>
    <w:rsid w:val="00832E59"/>
    <w:rPr>
      <w:rFonts w:ascii="Times New Roman" w:eastAsia="Times New Roman" w:hAnsi="Times New Roman" w:cs="Times New Roman"/>
      <w:outline w:val="0"/>
      <w:color w:val="0000FF"/>
      <w:sz w:val="28"/>
      <w:szCs w:val="28"/>
      <w:u w:val="single" w:color="0000FF"/>
    </w:rPr>
  </w:style>
  <w:style w:type="character" w:styleId="a4">
    <w:name w:val="Hyperlink"/>
    <w:basedOn w:val="a0"/>
    <w:uiPriority w:val="99"/>
    <w:unhideWhenUsed/>
    <w:rsid w:val="00832E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ctsM4Mr99edtxRgFKNPWPw" TargetMode="External"/><Relationship Id="rId5" Type="http://schemas.openxmlformats.org/officeDocument/2006/relationships/hyperlink" Target="https://leader-id.ru/event/509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2020-05-18T08:46:00Z</dcterms:created>
  <dcterms:modified xsi:type="dcterms:W3CDTF">2020-05-18T08:53:00Z</dcterms:modified>
</cp:coreProperties>
</file>