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E6" w:rsidRPr="00FC3CE4" w:rsidRDefault="00381BE6" w:rsidP="00A1717A">
      <w:pPr>
        <w:jc w:val="center"/>
        <w:rPr>
          <w:sz w:val="28"/>
        </w:rPr>
      </w:pPr>
      <w:bookmarkStart w:id="0" w:name="_GoBack"/>
      <w:bookmarkEnd w:id="0"/>
    </w:p>
    <w:p w:rsidR="00F249C4" w:rsidRPr="00F249C4" w:rsidRDefault="00F249C4" w:rsidP="00F249C4">
      <w:pPr>
        <w:jc w:val="center"/>
        <w:rPr>
          <w:rFonts w:ascii="Times New Roman" w:hAnsi="Times New Roman" w:cs="Times New Roman"/>
          <w:b/>
        </w:rPr>
      </w:pPr>
      <w:r w:rsidRPr="00FC3CE4">
        <w:rPr>
          <w:rFonts w:ascii="Times New Roman" w:hAnsi="Times New Roman" w:cs="Times New Roman"/>
          <w:b/>
          <w:sz w:val="28"/>
        </w:rPr>
        <w:t xml:space="preserve">ГУАП на третьем </w:t>
      </w:r>
      <w:proofErr w:type="spellStart"/>
      <w:r w:rsidRPr="00FC3CE4">
        <w:rPr>
          <w:rFonts w:ascii="Times New Roman" w:hAnsi="Times New Roman" w:cs="Times New Roman"/>
          <w:b/>
          <w:sz w:val="28"/>
        </w:rPr>
        <w:t>вебинаре</w:t>
      </w:r>
      <w:proofErr w:type="spellEnd"/>
      <w:r w:rsidRPr="00FC3CE4">
        <w:rPr>
          <w:rFonts w:ascii="Times New Roman" w:hAnsi="Times New Roman" w:cs="Times New Roman"/>
          <w:b/>
          <w:sz w:val="28"/>
        </w:rPr>
        <w:t xml:space="preserve"> в рамках федерального проекта «Экспорт образования»</w:t>
      </w:r>
    </w:p>
    <w:p w:rsidR="00F249C4" w:rsidRDefault="00F249C4"/>
    <w:p w:rsidR="00F249C4" w:rsidRPr="00FC3CE4" w:rsidRDefault="00F249C4">
      <w:pPr>
        <w:rPr>
          <w:rFonts w:ascii="Times New Roman" w:hAnsi="Times New Roman" w:cs="Times New Roman"/>
          <w:sz w:val="24"/>
        </w:rPr>
      </w:pPr>
      <w:r w:rsidRPr="00FC3CE4">
        <w:rPr>
          <w:rFonts w:ascii="Times New Roman" w:hAnsi="Times New Roman" w:cs="Times New Roman"/>
          <w:sz w:val="24"/>
        </w:rPr>
        <w:t xml:space="preserve">30 июня ГУАП и другие ведущие вузы России приняли участие в </w:t>
      </w:r>
      <w:proofErr w:type="spellStart"/>
      <w:r w:rsidRPr="00FC3CE4">
        <w:rPr>
          <w:rFonts w:ascii="Times New Roman" w:hAnsi="Times New Roman" w:cs="Times New Roman"/>
          <w:sz w:val="24"/>
        </w:rPr>
        <w:t>вебинаре</w:t>
      </w:r>
      <w:proofErr w:type="spellEnd"/>
      <w:r w:rsidRPr="00FC3CE4">
        <w:rPr>
          <w:rFonts w:ascii="Times New Roman" w:hAnsi="Times New Roman" w:cs="Times New Roman"/>
          <w:sz w:val="24"/>
        </w:rPr>
        <w:t xml:space="preserve"> на тему «Региональные особенности применения механизмов экспорта образования». Встреча состоялась в рамках федерального проекта «Экспорт образования».</w:t>
      </w:r>
    </w:p>
    <w:p w:rsidR="00F249C4" w:rsidRPr="00FC3CE4" w:rsidRDefault="00F249C4" w:rsidP="00DC0869">
      <w:pPr>
        <w:rPr>
          <w:rFonts w:ascii="Times New Roman" w:hAnsi="Times New Roman" w:cs="Times New Roman"/>
          <w:sz w:val="24"/>
        </w:rPr>
      </w:pPr>
      <w:r w:rsidRPr="00FC3CE4">
        <w:rPr>
          <w:rFonts w:ascii="Times New Roman" w:hAnsi="Times New Roman" w:cs="Times New Roman"/>
          <w:sz w:val="24"/>
        </w:rPr>
        <w:t xml:space="preserve">В формате данного </w:t>
      </w:r>
      <w:proofErr w:type="spellStart"/>
      <w:r w:rsidRPr="00FC3CE4">
        <w:rPr>
          <w:rFonts w:ascii="Times New Roman" w:hAnsi="Times New Roman" w:cs="Times New Roman"/>
          <w:sz w:val="24"/>
        </w:rPr>
        <w:t>вебинара</w:t>
      </w:r>
      <w:proofErr w:type="spellEnd"/>
      <w:r w:rsidRPr="00FC3CE4">
        <w:rPr>
          <w:rFonts w:ascii="Times New Roman" w:hAnsi="Times New Roman" w:cs="Times New Roman"/>
          <w:sz w:val="24"/>
        </w:rPr>
        <w:t xml:space="preserve"> университеты провели третью Стратегическую сессию в Центре компетенций руководителей и сотрудников международных служб образовательных организаций </w:t>
      </w:r>
      <w:proofErr w:type="spellStart"/>
      <w:r w:rsidRPr="00FC3CE4">
        <w:rPr>
          <w:rFonts w:ascii="Times New Roman" w:hAnsi="Times New Roman" w:cs="Times New Roman"/>
          <w:sz w:val="24"/>
        </w:rPr>
        <w:t>РАНХиГС</w:t>
      </w:r>
      <w:proofErr w:type="spellEnd"/>
      <w:r w:rsidRPr="00FC3CE4">
        <w:rPr>
          <w:rFonts w:ascii="Times New Roman" w:hAnsi="Times New Roman" w:cs="Times New Roman"/>
          <w:sz w:val="24"/>
        </w:rPr>
        <w:t>.</w:t>
      </w:r>
      <w:r w:rsidR="00DC0869" w:rsidRPr="00FC3CE4">
        <w:rPr>
          <w:rFonts w:ascii="Times New Roman" w:hAnsi="Times New Roman" w:cs="Times New Roman"/>
          <w:sz w:val="24"/>
        </w:rPr>
        <w:t xml:space="preserve">  К </w:t>
      </w:r>
      <w:proofErr w:type="spellStart"/>
      <w:r w:rsidR="00DC0869" w:rsidRPr="00FC3CE4">
        <w:rPr>
          <w:rFonts w:ascii="Times New Roman" w:hAnsi="Times New Roman" w:cs="Times New Roman"/>
          <w:sz w:val="24"/>
        </w:rPr>
        <w:t>вебинару</w:t>
      </w:r>
      <w:proofErr w:type="spellEnd"/>
      <w:r w:rsidR="00DC0869" w:rsidRPr="00FC3CE4">
        <w:rPr>
          <w:rFonts w:ascii="Times New Roman" w:hAnsi="Times New Roman" w:cs="Times New Roman"/>
          <w:sz w:val="24"/>
        </w:rPr>
        <w:t xml:space="preserve"> пр</w:t>
      </w:r>
      <w:r w:rsidR="00FC3CE4" w:rsidRPr="00FC3CE4">
        <w:rPr>
          <w:rFonts w:ascii="Times New Roman" w:hAnsi="Times New Roman" w:cs="Times New Roman"/>
          <w:sz w:val="24"/>
        </w:rPr>
        <w:t>исоединились руководители вузов,</w:t>
      </w:r>
      <w:r w:rsidR="00DC0869" w:rsidRPr="00FC3CE4">
        <w:rPr>
          <w:rFonts w:ascii="Times New Roman" w:hAnsi="Times New Roman" w:cs="Times New Roman"/>
          <w:sz w:val="24"/>
        </w:rPr>
        <w:t xml:space="preserve"> </w:t>
      </w:r>
      <w:r w:rsidR="00FC3CE4" w:rsidRPr="00FC3CE4">
        <w:rPr>
          <w:rFonts w:ascii="Times New Roman" w:hAnsi="Times New Roman" w:cs="Times New Roman"/>
          <w:sz w:val="24"/>
        </w:rPr>
        <w:t>специалисты</w:t>
      </w:r>
      <w:r w:rsidR="00DC0869" w:rsidRPr="00FC3CE4">
        <w:rPr>
          <w:rFonts w:ascii="Times New Roman" w:hAnsi="Times New Roman" w:cs="Times New Roman"/>
          <w:sz w:val="24"/>
        </w:rPr>
        <w:t xml:space="preserve"> международных служб вузов, а также </w:t>
      </w:r>
      <w:r w:rsidR="00FC3CE4" w:rsidRPr="00FC3CE4">
        <w:rPr>
          <w:rFonts w:ascii="Times New Roman" w:hAnsi="Times New Roman" w:cs="Times New Roman"/>
          <w:sz w:val="24"/>
        </w:rPr>
        <w:t xml:space="preserve">представители </w:t>
      </w:r>
      <w:r w:rsidR="00DC0869" w:rsidRPr="00FC3CE4">
        <w:rPr>
          <w:rFonts w:ascii="Times New Roman" w:hAnsi="Times New Roman" w:cs="Times New Roman"/>
          <w:sz w:val="24"/>
        </w:rPr>
        <w:t>подразделений, обеспечивающих прием, пребывание и обучение иностранных студентов.</w:t>
      </w:r>
    </w:p>
    <w:p w:rsidR="00DC0869" w:rsidRDefault="00DC0869" w:rsidP="00FC3CE4">
      <w:pPr>
        <w:rPr>
          <w:rFonts w:ascii="Times New Roman" w:hAnsi="Times New Roman" w:cs="Times New Roman"/>
          <w:sz w:val="24"/>
        </w:rPr>
      </w:pPr>
      <w:r w:rsidRPr="00FC3CE4">
        <w:rPr>
          <w:rFonts w:ascii="Times New Roman" w:hAnsi="Times New Roman" w:cs="Times New Roman"/>
          <w:sz w:val="24"/>
        </w:rPr>
        <w:t xml:space="preserve">В ходе </w:t>
      </w:r>
      <w:proofErr w:type="spellStart"/>
      <w:r w:rsidRPr="00FC3CE4">
        <w:rPr>
          <w:rFonts w:ascii="Times New Roman" w:hAnsi="Times New Roman" w:cs="Times New Roman"/>
          <w:sz w:val="24"/>
        </w:rPr>
        <w:t>вебинара</w:t>
      </w:r>
      <w:proofErr w:type="spellEnd"/>
      <w:r w:rsidR="00FC3CE4" w:rsidRPr="00FC3CE4">
        <w:rPr>
          <w:rFonts w:ascii="Times New Roman" w:hAnsi="Times New Roman" w:cs="Times New Roman"/>
          <w:sz w:val="24"/>
        </w:rPr>
        <w:t xml:space="preserve"> обсуждалось международное научно-образовательное сотрудничество, экономические интересы российских регионов в развитии экспорта высшего образования, международная аккредитация образовательных программ, особенности реализации квотного набора в 2020 году и опыт организации привлечения иностранных студентов в условиях COVID-19.</w:t>
      </w:r>
    </w:p>
    <w:p w:rsidR="00A1717A" w:rsidRPr="00FC3CE4" w:rsidRDefault="00A1717A" w:rsidP="00FC3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третьей Стратегической сессии специалисты университетов узнали об актуальных особенностях</w:t>
      </w:r>
      <w:r w:rsidRPr="00A1717A">
        <w:rPr>
          <w:rFonts w:ascii="Times New Roman" w:hAnsi="Times New Roman" w:cs="Times New Roman"/>
          <w:sz w:val="24"/>
        </w:rPr>
        <w:t xml:space="preserve"> работы с потенциальными обучающимися из стран Южной Америки, Азии, Африки и Западной Европы, стран СНГ</w:t>
      </w:r>
      <w:r w:rsidR="00020809">
        <w:rPr>
          <w:rFonts w:ascii="Times New Roman" w:hAnsi="Times New Roman" w:cs="Times New Roman"/>
          <w:sz w:val="24"/>
        </w:rPr>
        <w:t>.</w:t>
      </w:r>
    </w:p>
    <w:p w:rsidR="00FC3CE4" w:rsidRPr="00F249C4" w:rsidRDefault="00FC3CE4" w:rsidP="00FC3CE4">
      <w:pPr>
        <w:rPr>
          <w:rFonts w:ascii="Times New Roman" w:hAnsi="Times New Roman" w:cs="Times New Roman"/>
        </w:rPr>
      </w:pPr>
    </w:p>
    <w:p w:rsidR="00F249C4" w:rsidRDefault="00F249C4"/>
    <w:sectPr w:rsidR="00F2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4"/>
    <w:rsid w:val="00020809"/>
    <w:rsid w:val="001252BB"/>
    <w:rsid w:val="00381BE6"/>
    <w:rsid w:val="00A1717A"/>
    <w:rsid w:val="00B64EDF"/>
    <w:rsid w:val="00DC0869"/>
    <w:rsid w:val="00F249C4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76115-02E7-4D01-8684-1598D5C7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5</cp:revision>
  <dcterms:created xsi:type="dcterms:W3CDTF">2020-06-30T10:09:00Z</dcterms:created>
  <dcterms:modified xsi:type="dcterms:W3CDTF">2020-06-30T10:45:00Z</dcterms:modified>
</cp:coreProperties>
</file>