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050DD9" w:rsidRDefault="004A6237" w:rsidP="004A6237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50DD9">
        <w:rPr>
          <w:rFonts w:ascii="Times New Roman" w:hAnsi="Times New Roman" w:cs="Times New Roman"/>
          <w:sz w:val="36"/>
          <w:szCs w:val="36"/>
          <w:shd w:val="clear" w:color="auto" w:fill="FFFFFF"/>
        </w:rPr>
        <w:t>Специализированная программа обучения «Технологии и правила обработки пассажиров и грузов на воздушном транспорте» продолжается</w:t>
      </w:r>
    </w:p>
    <w:p w:rsidR="004A6237" w:rsidRPr="00050DD9" w:rsidRDefault="004A6237" w:rsidP="004A6237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620BE" w:rsidRDefault="004A6237" w:rsidP="004A6237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50DD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учебном году (2019-2020) прошло </w:t>
      </w:r>
      <w:r w:rsidR="00050DD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ежегодное </w:t>
      </w:r>
      <w:r w:rsidR="00050DD9" w:rsidRPr="00050DD9">
        <w:rPr>
          <w:rFonts w:ascii="Times New Roman" w:hAnsi="Times New Roman" w:cs="Times New Roman"/>
          <w:sz w:val="36"/>
          <w:szCs w:val="36"/>
          <w:shd w:val="clear" w:color="auto" w:fill="FFFFFF"/>
        </w:rPr>
        <w:t>обучение студентов</w:t>
      </w:r>
      <w:r w:rsidRPr="00050DD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групп 1821, 1822 кафедры системного анализа и логистики по </w:t>
      </w:r>
      <w:r w:rsidR="00050DD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специализированной </w:t>
      </w:r>
      <w:r w:rsidRPr="00050DD9">
        <w:rPr>
          <w:rFonts w:ascii="Times New Roman" w:hAnsi="Times New Roman" w:cs="Times New Roman"/>
          <w:sz w:val="36"/>
          <w:szCs w:val="36"/>
          <w:shd w:val="clear" w:color="auto" w:fill="FFFFFF"/>
        </w:rPr>
        <w:t>программе «Технологии и правила обработки пассаж</w:t>
      </w:r>
      <w:bookmarkStart w:id="0" w:name="_GoBack"/>
      <w:bookmarkEnd w:id="0"/>
      <w:r w:rsidRPr="00050DD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иров и грузов на воздушном транспорте» на базе ООО “Воздушные Ворота Северной Столицы” (Аэропорт Пулково). </w:t>
      </w:r>
    </w:p>
    <w:p w:rsidR="004A6237" w:rsidRPr="00050DD9" w:rsidRDefault="004A6237" w:rsidP="004A6237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50DD9">
        <w:rPr>
          <w:rFonts w:ascii="Times New Roman" w:hAnsi="Times New Roman" w:cs="Times New Roman"/>
          <w:sz w:val="36"/>
          <w:szCs w:val="36"/>
          <w:shd w:val="clear" w:color="auto" w:fill="FFFFFF"/>
        </w:rPr>
        <w:t>Ввиду перехода на дистанционный формат с апреля 2020 года обучение по программе продолжилось</w:t>
      </w:r>
      <w:r w:rsidR="00050DD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новой форме</w:t>
      </w:r>
      <w:r w:rsidRPr="00050DD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 </w:t>
      </w:r>
    </w:p>
    <w:p w:rsidR="004A6237" w:rsidRPr="00050DD9" w:rsidRDefault="004A6237" w:rsidP="004A6237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50DD9">
        <w:rPr>
          <w:rFonts w:ascii="Times New Roman" w:hAnsi="Times New Roman" w:cs="Times New Roman"/>
          <w:sz w:val="36"/>
          <w:szCs w:val="36"/>
          <w:shd w:val="clear" w:color="auto" w:fill="FFFFFF"/>
        </w:rPr>
        <w:t>Вручение сертификатов слушателям курса пройдет уже осенью 2020 года.</w:t>
      </w:r>
    </w:p>
    <w:p w:rsidR="004A6237" w:rsidRPr="00050DD9" w:rsidRDefault="004A6237" w:rsidP="004A6237">
      <w:pPr>
        <w:jc w:val="both"/>
        <w:rPr>
          <w:rFonts w:ascii="Times New Roman" w:hAnsi="Times New Roman" w:cs="Times New Roman"/>
        </w:rPr>
      </w:pPr>
    </w:p>
    <w:sectPr w:rsidR="004A6237" w:rsidRPr="0005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23"/>
    <w:rsid w:val="000172C1"/>
    <w:rsid w:val="00050DD9"/>
    <w:rsid w:val="00093023"/>
    <w:rsid w:val="00444C4E"/>
    <w:rsid w:val="004620BE"/>
    <w:rsid w:val="004A6237"/>
    <w:rsid w:val="006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11FE7-B3D4-4CA5-BB84-3652CF90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2020-07-13T07:26:00Z</dcterms:created>
  <dcterms:modified xsi:type="dcterms:W3CDTF">2020-07-13T08:24:00Z</dcterms:modified>
</cp:coreProperties>
</file>