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848" w:rsidRPr="0020004C" w:rsidRDefault="00A11848">
      <w:pPr>
        <w:rPr>
          <w:rFonts w:ascii="Times New Roman" w:hAnsi="Times New Roman" w:cs="Times New Roman"/>
          <w:sz w:val="28"/>
          <w:szCs w:val="28"/>
        </w:rPr>
      </w:pPr>
      <w:r w:rsidRPr="00D41FE3">
        <w:rPr>
          <w:rFonts w:ascii="Times New Roman" w:hAnsi="Times New Roman" w:cs="Times New Roman"/>
          <w:sz w:val="28"/>
          <w:szCs w:val="28"/>
        </w:rPr>
        <w:t xml:space="preserve"> </w:t>
      </w:r>
      <w:r w:rsidR="0020004C">
        <w:rPr>
          <w:rFonts w:ascii="Times New Roman" w:hAnsi="Times New Roman" w:cs="Times New Roman"/>
          <w:sz w:val="28"/>
          <w:szCs w:val="28"/>
        </w:rPr>
        <w:t xml:space="preserve">                 Новости </w:t>
      </w:r>
      <w:r w:rsidR="0020004C">
        <w:rPr>
          <w:rFonts w:ascii="Times New Roman" w:hAnsi="Times New Roman" w:cs="Times New Roman"/>
          <w:sz w:val="28"/>
          <w:szCs w:val="28"/>
          <w:lang w:val="en-US"/>
        </w:rPr>
        <w:t>ISA</w:t>
      </w:r>
    </w:p>
    <w:p w:rsidR="00CB546A" w:rsidRPr="00EB5EE5" w:rsidRDefault="00CB546A" w:rsidP="00205891">
      <w:pPr>
        <w:pStyle w:val="a5"/>
        <w:tabs>
          <w:tab w:val="center" w:pos="4819"/>
          <w:tab w:val="right" w:pos="9638"/>
        </w:tabs>
        <w:rPr>
          <w:rFonts w:ascii="Times New Roman" w:hAnsi="Times New Roman"/>
          <w:b w:val="0"/>
          <w:i w:val="0"/>
          <w:sz w:val="28"/>
          <w:szCs w:val="28"/>
        </w:rPr>
      </w:pPr>
      <w:bookmarkStart w:id="0" w:name="_GoBack"/>
      <w:bookmarkEnd w:id="0"/>
      <w:r w:rsidRPr="00CB546A">
        <w:rPr>
          <w:rFonts w:ascii="Times New Roman" w:hAnsi="Times New Roman"/>
          <w:b w:val="0"/>
          <w:i w:val="0"/>
          <w:sz w:val="28"/>
          <w:szCs w:val="28"/>
        </w:rPr>
        <w:t xml:space="preserve">        </w:t>
      </w:r>
      <w:r>
        <w:rPr>
          <w:rFonts w:ascii="Times New Roman" w:hAnsi="Times New Roman"/>
          <w:b w:val="0"/>
          <w:i w:val="0"/>
          <w:sz w:val="28"/>
          <w:szCs w:val="28"/>
        </w:rPr>
        <w:t>В апреле в ГУАП были организованы и проведен</w:t>
      </w:r>
      <w:r w:rsidR="00EB5EE5" w:rsidRPr="00EB5EE5">
        <w:rPr>
          <w:rFonts w:ascii="Times New Roman" w:hAnsi="Times New Roman"/>
          <w:b w:val="0"/>
          <w:i w:val="0"/>
          <w:sz w:val="28"/>
          <w:szCs w:val="28"/>
        </w:rPr>
        <w:t>ы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5 научных конференций, посвященных 25-летию Санкт-Петербургской Российской секции </w:t>
      </w:r>
      <w:r>
        <w:rPr>
          <w:rFonts w:ascii="Times New Roman" w:hAnsi="Times New Roman"/>
          <w:b w:val="0"/>
          <w:i w:val="0"/>
          <w:sz w:val="28"/>
          <w:szCs w:val="28"/>
          <w:lang w:val="en-US"/>
        </w:rPr>
        <w:t>ISA</w:t>
      </w:r>
      <w:r>
        <w:rPr>
          <w:rFonts w:ascii="Times New Roman" w:hAnsi="Times New Roman"/>
          <w:b w:val="0"/>
          <w:i w:val="0"/>
          <w:sz w:val="28"/>
          <w:szCs w:val="28"/>
        </w:rPr>
        <w:t>. Среди них</w:t>
      </w:r>
      <w:r w:rsidRPr="00CB546A">
        <w:rPr>
          <w:rFonts w:ascii="Times New Roman" w:hAnsi="Times New Roman"/>
          <w:b w:val="0"/>
          <w:i w:val="0"/>
          <w:sz w:val="28"/>
          <w:szCs w:val="28"/>
        </w:rPr>
        <w:t>: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Первая Международная научная конференция «Аэрокосмическое приборостроение и эксплуатационные технологии», Первая Всероссийская научная конференция «Радиотехнические, оптические и биотехнические системы. Устройства и методы обработки информации», </w:t>
      </w:r>
      <w:r>
        <w:rPr>
          <w:rFonts w:ascii="Times New Roman" w:hAnsi="Times New Roman"/>
          <w:b w:val="0"/>
          <w:i w:val="0"/>
          <w:sz w:val="28"/>
          <w:szCs w:val="28"/>
          <w:lang w:val="en-US"/>
        </w:rPr>
        <w:t>XV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Международная конференция по электромеханике и робототехнике «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Завалишинские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 xml:space="preserve"> чтения</w:t>
      </w:r>
      <w:r w:rsidRPr="00CB546A">
        <w:rPr>
          <w:rFonts w:ascii="Times New Roman" w:hAnsi="Times New Roman"/>
          <w:b w:val="0"/>
          <w:i w:val="0"/>
          <w:sz w:val="28"/>
          <w:szCs w:val="28"/>
        </w:rPr>
        <w:t>’</w:t>
      </w:r>
      <w:r>
        <w:rPr>
          <w:rFonts w:ascii="Times New Roman" w:hAnsi="Times New Roman"/>
          <w:b w:val="0"/>
          <w:i w:val="0"/>
          <w:sz w:val="28"/>
          <w:szCs w:val="28"/>
        </w:rPr>
        <w:t>20», Первая Всероссийская научная конференция «</w:t>
      </w:r>
      <w:r w:rsidR="00EB5EE5">
        <w:rPr>
          <w:rFonts w:ascii="Times New Roman" w:hAnsi="Times New Roman"/>
          <w:b w:val="0"/>
          <w:i w:val="0"/>
          <w:sz w:val="28"/>
          <w:szCs w:val="28"/>
        </w:rPr>
        <w:t>Обработка</w:t>
      </w:r>
      <w:r>
        <w:rPr>
          <w:rFonts w:ascii="Times New Roman" w:hAnsi="Times New Roman"/>
          <w:b w:val="0"/>
          <w:i w:val="0"/>
          <w:sz w:val="28"/>
          <w:szCs w:val="28"/>
        </w:rPr>
        <w:t>, передача и защита информации в компьютерных системах»</w:t>
      </w:r>
      <w:r w:rsidR="00EB5EE5">
        <w:rPr>
          <w:rFonts w:ascii="Times New Roman" w:hAnsi="Times New Roman"/>
          <w:b w:val="0"/>
          <w:i w:val="0"/>
          <w:sz w:val="28"/>
          <w:szCs w:val="28"/>
        </w:rPr>
        <w:t xml:space="preserve">, Первая Всероссийская научная конференция «Моделирование и ситуационное управление качеством сложных систем». Также 75-летнему юбилею </w:t>
      </w:r>
      <w:r w:rsidR="00EB5EE5">
        <w:rPr>
          <w:rFonts w:ascii="Times New Roman" w:hAnsi="Times New Roman"/>
          <w:b w:val="0"/>
          <w:i w:val="0"/>
          <w:sz w:val="28"/>
          <w:szCs w:val="28"/>
          <w:lang w:val="en-US"/>
        </w:rPr>
        <w:t>ISA</w:t>
      </w:r>
      <w:r w:rsidR="00EB5EE5" w:rsidRPr="00EB5EE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B5EE5">
        <w:rPr>
          <w:rFonts w:ascii="Times New Roman" w:hAnsi="Times New Roman"/>
          <w:b w:val="0"/>
          <w:i w:val="0"/>
          <w:sz w:val="28"/>
          <w:szCs w:val="28"/>
        </w:rPr>
        <w:t>и 25</w:t>
      </w:r>
      <w:r w:rsidR="00EB5EE5" w:rsidRPr="00EB5EE5">
        <w:rPr>
          <w:rFonts w:ascii="Times New Roman" w:hAnsi="Times New Roman"/>
          <w:b w:val="0"/>
          <w:i w:val="0"/>
          <w:sz w:val="28"/>
          <w:szCs w:val="28"/>
        </w:rPr>
        <w:t>-</w:t>
      </w:r>
      <w:r w:rsidR="00EB5EE5">
        <w:rPr>
          <w:rFonts w:ascii="Times New Roman" w:hAnsi="Times New Roman"/>
          <w:b w:val="0"/>
          <w:i w:val="0"/>
          <w:sz w:val="28"/>
          <w:szCs w:val="28"/>
        </w:rPr>
        <w:t xml:space="preserve">летию Санкт-Петербургской Российской секции </w:t>
      </w:r>
      <w:r w:rsidR="00EB5EE5">
        <w:rPr>
          <w:rFonts w:ascii="Times New Roman" w:hAnsi="Times New Roman"/>
          <w:b w:val="0"/>
          <w:i w:val="0"/>
          <w:sz w:val="28"/>
          <w:szCs w:val="28"/>
          <w:lang w:val="en-US"/>
        </w:rPr>
        <w:t>ISA</w:t>
      </w:r>
      <w:r w:rsidR="00EB5EE5">
        <w:rPr>
          <w:rFonts w:ascii="Times New Roman" w:hAnsi="Times New Roman"/>
          <w:b w:val="0"/>
          <w:i w:val="0"/>
          <w:sz w:val="28"/>
          <w:szCs w:val="28"/>
        </w:rPr>
        <w:t xml:space="preserve"> и студенческой секции </w:t>
      </w:r>
      <w:r w:rsidR="00EB5EE5">
        <w:rPr>
          <w:rFonts w:ascii="Times New Roman" w:hAnsi="Times New Roman"/>
          <w:b w:val="0"/>
          <w:i w:val="0"/>
          <w:sz w:val="28"/>
          <w:szCs w:val="28"/>
          <w:lang w:val="en-US"/>
        </w:rPr>
        <w:t>ISA</w:t>
      </w:r>
      <w:r w:rsidR="00EB5EE5" w:rsidRPr="00EB5EE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B5EE5">
        <w:rPr>
          <w:rFonts w:ascii="Times New Roman" w:hAnsi="Times New Roman"/>
          <w:b w:val="0"/>
          <w:i w:val="0"/>
          <w:sz w:val="28"/>
          <w:szCs w:val="28"/>
        </w:rPr>
        <w:t>ГУАП была посвящена 73 Международная студенческая научная конференция ГУАП.</w:t>
      </w:r>
    </w:p>
    <w:p w:rsidR="00205891" w:rsidRPr="00205891" w:rsidRDefault="00205891">
      <w:pPr>
        <w:rPr>
          <w:rFonts w:ascii="Times New Roman" w:hAnsi="Times New Roman" w:cs="Times New Roman"/>
          <w:sz w:val="28"/>
          <w:szCs w:val="28"/>
        </w:rPr>
      </w:pPr>
    </w:p>
    <w:sectPr w:rsidR="00205891" w:rsidRPr="0020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E7"/>
    <w:rsid w:val="001C5C95"/>
    <w:rsid w:val="0020004C"/>
    <w:rsid w:val="00205891"/>
    <w:rsid w:val="00523AA0"/>
    <w:rsid w:val="009D472F"/>
    <w:rsid w:val="009E03D5"/>
    <w:rsid w:val="00A03553"/>
    <w:rsid w:val="00A11848"/>
    <w:rsid w:val="00AD1D22"/>
    <w:rsid w:val="00C201D2"/>
    <w:rsid w:val="00CB546A"/>
    <w:rsid w:val="00D41FE3"/>
    <w:rsid w:val="00E145E7"/>
    <w:rsid w:val="00E16FC3"/>
    <w:rsid w:val="00EB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CBF51-DF71-4867-8846-5994E69E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1D22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semiHidden/>
    <w:unhideWhenUsed/>
    <w:rsid w:val="00205891"/>
    <w:pPr>
      <w:spacing w:after="0" w:line="240" w:lineRule="auto"/>
    </w:pPr>
    <w:rPr>
      <w:rFonts w:ascii="Arial" w:eastAsia="Times New Roman" w:hAnsi="Arial" w:cs="Times New Roman"/>
      <w:b/>
      <w:bCs/>
      <w:i/>
      <w:iCs/>
      <w:sz w:val="40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05891"/>
    <w:rPr>
      <w:rFonts w:ascii="Arial" w:eastAsia="Times New Roman" w:hAnsi="Arial" w:cs="Times New Roman"/>
      <w:b/>
      <w:bCs/>
      <w:i/>
      <w:iCs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2020-06-25T07:15:00Z</cp:lastPrinted>
  <dcterms:created xsi:type="dcterms:W3CDTF">2020-09-01T08:59:00Z</dcterms:created>
  <dcterms:modified xsi:type="dcterms:W3CDTF">2020-09-01T08:59:00Z</dcterms:modified>
</cp:coreProperties>
</file>