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90" w:rsidRPr="00E13090" w:rsidRDefault="00E13090" w:rsidP="00E13090">
      <w:pPr>
        <w:jc w:val="center"/>
        <w:rPr>
          <w:b/>
        </w:rPr>
      </w:pPr>
      <w:r w:rsidRPr="00E13090">
        <w:rPr>
          <w:b/>
        </w:rPr>
        <w:t>День Независимости стран Центральной Америки</w:t>
      </w:r>
    </w:p>
    <w:p w:rsidR="007C6277" w:rsidRDefault="0026602E">
      <w:r w:rsidRPr="0026602E">
        <w:t xml:space="preserve">15 сентября День независимости </w:t>
      </w:r>
      <w:r>
        <w:t>отмечают</w:t>
      </w:r>
      <w:r w:rsidRPr="0026602E">
        <w:t xml:space="preserve"> пять стран Центральной Америки – Гватемала, Гондурас, Коста-Рика, Никарагуа и </w:t>
      </w:r>
      <w:r>
        <w:t>Эль-</w:t>
      </w:r>
      <w:r w:rsidRPr="0026602E">
        <w:t>Сальвадор.</w:t>
      </w:r>
    </w:p>
    <w:p w:rsidR="0026602E" w:rsidRDefault="0026602E">
      <w:r>
        <w:t xml:space="preserve">В связи с торжественным событием 17 сентября 2020 года Почетные консулы Эль-Сальвадора, Гватемалы и Эквадора организовали встречу для друзей и партнеров стран в Санкт-Петербурге. </w:t>
      </w:r>
      <w:proofErr w:type="spellStart"/>
      <w:r>
        <w:t>И.о</w:t>
      </w:r>
      <w:proofErr w:type="spellEnd"/>
      <w:r>
        <w:t>. проректора по международной деятельности ГУАП К.В. Лосев посетил мероприятие, чтобы поблагодарить Почетных консулов за сотрудничество в сфере науки и образования и поздравить с главным государственным праздником.</w:t>
      </w:r>
    </w:p>
    <w:p w:rsidR="0026602E" w:rsidRDefault="0026602E">
      <w:r>
        <w:t>С поздравительной речью выступила генеральный директор Н</w:t>
      </w:r>
      <w:r w:rsidR="001668E1">
        <w:t>ационального комитета</w:t>
      </w:r>
      <w:r>
        <w:t xml:space="preserve"> </w:t>
      </w:r>
      <w:r w:rsidR="001668E1">
        <w:t>содействия экономическому сотрудничеству со странами латинской Америки (НК СЭСЛА)</w:t>
      </w:r>
      <w:bookmarkStart w:id="0" w:name="_GoBack"/>
      <w:bookmarkEnd w:id="0"/>
      <w:r>
        <w:t xml:space="preserve"> Т.Н. Машкова</w:t>
      </w:r>
      <w:r w:rsidR="00E13090">
        <w:t>. Продвигая научно-образовательные контакты и обмены, р</w:t>
      </w:r>
      <w:r>
        <w:t xml:space="preserve">уководитель комитета отметила положительную динамику </w:t>
      </w:r>
      <w:r w:rsidR="00E13090">
        <w:t>в обучении студентов из стран Латинской Америки и Карибского бассейна в ГУАП, отдельно поблагодарив университет за привлечение студентов из Чили.</w:t>
      </w:r>
    </w:p>
    <w:p w:rsidR="0026602E" w:rsidRDefault="0026602E">
      <w:r w:rsidRPr="0026602E">
        <w:t xml:space="preserve">Для России развитие связей с Центральной Америкой – важная составляющая часть внешнеполитического курса на латиноамериканском направлении. </w:t>
      </w:r>
      <w:r>
        <w:t>Между</w:t>
      </w:r>
      <w:r w:rsidRPr="0026602E">
        <w:t xml:space="preserve"> нашими государствами установились добрые отношения дружбы, партнерства и взаимопонимания.</w:t>
      </w:r>
    </w:p>
    <w:sectPr w:rsidR="0026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2E"/>
    <w:rsid w:val="001668E1"/>
    <w:rsid w:val="0026602E"/>
    <w:rsid w:val="007C6277"/>
    <w:rsid w:val="00E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EED2-3DDC-446C-8363-5E828D9C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2020-09-21T08:09:00Z</dcterms:created>
  <dcterms:modified xsi:type="dcterms:W3CDTF">2020-09-21T09:11:00Z</dcterms:modified>
</cp:coreProperties>
</file>