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ED" w:rsidRPr="003178ED" w:rsidRDefault="003178ED" w:rsidP="003178E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178ED">
        <w:rPr>
          <w:rFonts w:ascii="Times New Roman" w:hAnsi="Times New Roman" w:cs="Times New Roman"/>
          <w:b/>
          <w:sz w:val="28"/>
        </w:rPr>
        <w:t>ГУАП на виртуальной выставке в Индии</w:t>
      </w:r>
    </w:p>
    <w:p w:rsidR="003178ED" w:rsidRPr="003178ED" w:rsidRDefault="003178ED" w:rsidP="003178ED">
      <w:pPr>
        <w:rPr>
          <w:rFonts w:ascii="Times New Roman" w:hAnsi="Times New Roman" w:cs="Times New Roman"/>
          <w:sz w:val="28"/>
        </w:rPr>
      </w:pPr>
      <w:r w:rsidRPr="003178ED">
        <w:rPr>
          <w:rFonts w:ascii="Times New Roman" w:hAnsi="Times New Roman" w:cs="Times New Roman"/>
          <w:sz w:val="28"/>
        </w:rPr>
        <w:t>ГУАП принял участие в выставке-ярмарке образовательных услуг российских вузов «Российское образование - 2020», которая состоялась с 19 по 20 сентября 2020 года.</w:t>
      </w:r>
    </w:p>
    <w:p w:rsidR="003178ED" w:rsidRPr="003178ED" w:rsidRDefault="003178ED" w:rsidP="003178ED">
      <w:pPr>
        <w:rPr>
          <w:rFonts w:ascii="Times New Roman" w:hAnsi="Times New Roman" w:cs="Times New Roman"/>
          <w:sz w:val="28"/>
        </w:rPr>
      </w:pPr>
      <w:r w:rsidRPr="003178ED">
        <w:rPr>
          <w:rFonts w:ascii="Times New Roman" w:hAnsi="Times New Roman" w:cs="Times New Roman"/>
          <w:sz w:val="28"/>
        </w:rPr>
        <w:t xml:space="preserve">Организаторы выставки—Представительство </w:t>
      </w:r>
      <w:proofErr w:type="spellStart"/>
      <w:r w:rsidRPr="003178ED">
        <w:rPr>
          <w:rFonts w:ascii="Times New Roman" w:hAnsi="Times New Roman" w:cs="Times New Roman"/>
          <w:sz w:val="28"/>
        </w:rPr>
        <w:t>Россотрудничества</w:t>
      </w:r>
      <w:proofErr w:type="spellEnd"/>
      <w:r w:rsidRPr="003178ED">
        <w:rPr>
          <w:rFonts w:ascii="Times New Roman" w:hAnsi="Times New Roman" w:cs="Times New Roman"/>
          <w:sz w:val="28"/>
        </w:rPr>
        <w:t xml:space="preserve"> в Индии и компания </w:t>
      </w:r>
      <w:proofErr w:type="spellStart"/>
      <w:r w:rsidRPr="003178ED">
        <w:rPr>
          <w:rFonts w:ascii="Times New Roman" w:hAnsi="Times New Roman" w:cs="Times New Roman"/>
          <w:sz w:val="28"/>
        </w:rPr>
        <w:t>Rus</w:t>
      </w:r>
      <w:proofErr w:type="spellEnd"/>
      <w:r w:rsidRPr="00317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8ED">
        <w:rPr>
          <w:rFonts w:ascii="Times New Roman" w:hAnsi="Times New Roman" w:cs="Times New Roman"/>
          <w:sz w:val="28"/>
        </w:rPr>
        <w:t>Education</w:t>
      </w:r>
      <w:proofErr w:type="spellEnd"/>
      <w:r w:rsidRPr="003178ED">
        <w:rPr>
          <w:rFonts w:ascii="Times New Roman" w:hAnsi="Times New Roman" w:cs="Times New Roman"/>
          <w:sz w:val="28"/>
        </w:rPr>
        <w:t xml:space="preserve">. Учитывая текущую эпидемиологическую ситуацию, в этом году Российская образовательная выставка-2020 прошла в онлайн-формате. Будущие студенты напрямую общались с представителями университета через </w:t>
      </w:r>
      <w:proofErr w:type="spellStart"/>
      <w:r w:rsidRPr="003178ED">
        <w:rPr>
          <w:rFonts w:ascii="Times New Roman" w:hAnsi="Times New Roman" w:cs="Times New Roman"/>
          <w:sz w:val="28"/>
        </w:rPr>
        <w:t>видеочат</w:t>
      </w:r>
      <w:proofErr w:type="spellEnd"/>
      <w:r w:rsidRPr="003178ED">
        <w:rPr>
          <w:rFonts w:ascii="Times New Roman" w:hAnsi="Times New Roman" w:cs="Times New Roman"/>
          <w:sz w:val="28"/>
        </w:rPr>
        <w:t xml:space="preserve"> и онлайн-чат. На виртуальной площадке были доступны рекламные материалы, брошюры, видеоролики и фотографии университета.  </w:t>
      </w:r>
    </w:p>
    <w:p w:rsidR="00D14DFF" w:rsidRPr="003178ED" w:rsidRDefault="003178ED" w:rsidP="003178ED">
      <w:pPr>
        <w:rPr>
          <w:rFonts w:ascii="Times New Roman" w:hAnsi="Times New Roman" w:cs="Times New Roman"/>
          <w:sz w:val="28"/>
        </w:rPr>
      </w:pPr>
      <w:r w:rsidRPr="003178ED">
        <w:rPr>
          <w:rFonts w:ascii="Times New Roman" w:hAnsi="Times New Roman" w:cs="Times New Roman"/>
          <w:sz w:val="28"/>
        </w:rPr>
        <w:t xml:space="preserve">Основная цель этой выставки—привлечь индийских студентов для обучения в российских вузах. Среди граждан Индии традиционно отмечается высокий уровень популярности российского образования. Надеемся, что в скором </w:t>
      </w:r>
      <w:proofErr w:type="gramStart"/>
      <w:r w:rsidRPr="003178ED">
        <w:rPr>
          <w:rFonts w:ascii="Times New Roman" w:hAnsi="Times New Roman" w:cs="Times New Roman"/>
          <w:sz w:val="28"/>
        </w:rPr>
        <w:t>времени  студенческое</w:t>
      </w:r>
      <w:proofErr w:type="gramEnd"/>
      <w:r w:rsidRPr="003178ED">
        <w:rPr>
          <w:rFonts w:ascii="Times New Roman" w:hAnsi="Times New Roman" w:cs="Times New Roman"/>
          <w:sz w:val="28"/>
        </w:rPr>
        <w:t xml:space="preserve"> сообщество ГУАП пополнится представителями Индии.</w:t>
      </w:r>
      <w:bookmarkEnd w:id="0"/>
    </w:p>
    <w:sectPr w:rsidR="00D14DFF" w:rsidRPr="0031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D"/>
    <w:rsid w:val="003178ED"/>
    <w:rsid w:val="00D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EA1C-2A24-48CF-A524-382332D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</cp:revision>
  <dcterms:created xsi:type="dcterms:W3CDTF">2020-09-22T09:21:00Z</dcterms:created>
  <dcterms:modified xsi:type="dcterms:W3CDTF">2020-09-22T09:21:00Z</dcterms:modified>
</cp:coreProperties>
</file>