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78" w:rsidRPr="005C04C9" w:rsidRDefault="00BB0247">
      <w:pPr>
        <w:rPr>
          <w:rFonts w:ascii="Times New Roman" w:hAnsi="Times New Roman" w:cs="Times New Roman"/>
          <w:b/>
          <w:sz w:val="28"/>
        </w:rPr>
      </w:pPr>
      <w:r w:rsidRPr="005C04C9">
        <w:rPr>
          <w:rFonts w:ascii="Times New Roman" w:hAnsi="Times New Roman" w:cs="Times New Roman"/>
          <w:b/>
          <w:sz w:val="28"/>
        </w:rPr>
        <w:t>Ректор ГУАП приняла участие в заседании Наблюдательного Совета Шанхайского Политехнического Университета</w:t>
      </w:r>
    </w:p>
    <w:p w:rsidR="00DA4AAE" w:rsidRPr="005C04C9" w:rsidRDefault="00BB0247">
      <w:pPr>
        <w:rPr>
          <w:rFonts w:ascii="Times New Roman" w:hAnsi="Times New Roman" w:cs="Times New Roman"/>
          <w:sz w:val="28"/>
        </w:rPr>
      </w:pPr>
      <w:r w:rsidRPr="005C04C9">
        <w:rPr>
          <w:rFonts w:ascii="Times New Roman" w:hAnsi="Times New Roman" w:cs="Times New Roman"/>
          <w:sz w:val="28"/>
        </w:rPr>
        <w:t>28 сентября 2020 года состоялось заседание Наблюдательного Совета Шанхайского Политехнического Университета (</w:t>
      </w:r>
      <w:r w:rsidRPr="005C04C9">
        <w:rPr>
          <w:rFonts w:ascii="Times New Roman" w:hAnsi="Times New Roman" w:cs="Times New Roman"/>
          <w:sz w:val="28"/>
          <w:lang w:val="en-US"/>
        </w:rPr>
        <w:t>SSPU</w:t>
      </w:r>
      <w:r w:rsidRPr="005C04C9">
        <w:rPr>
          <w:rFonts w:ascii="Times New Roman" w:hAnsi="Times New Roman" w:cs="Times New Roman"/>
          <w:sz w:val="28"/>
        </w:rPr>
        <w:t xml:space="preserve">). Ежегодное мероприятие, целью которого является определение вектора развития университета на учебный год, в этом году прошло онлайн и обозначило 60-летнюю годовщину университета-партнера ГУАП. </w:t>
      </w:r>
    </w:p>
    <w:p w:rsidR="00BB0247" w:rsidRPr="005C04C9" w:rsidRDefault="00BB0247">
      <w:pPr>
        <w:rPr>
          <w:rFonts w:ascii="Times New Roman" w:hAnsi="Times New Roman" w:cs="Times New Roman"/>
          <w:sz w:val="28"/>
        </w:rPr>
      </w:pPr>
      <w:r w:rsidRPr="005C04C9">
        <w:rPr>
          <w:rFonts w:ascii="Times New Roman" w:hAnsi="Times New Roman" w:cs="Times New Roman"/>
          <w:sz w:val="28"/>
        </w:rPr>
        <w:t xml:space="preserve">Ректор ГУАП Юлия </w:t>
      </w:r>
      <w:proofErr w:type="spellStart"/>
      <w:r w:rsidRPr="005C04C9">
        <w:rPr>
          <w:rFonts w:ascii="Times New Roman" w:hAnsi="Times New Roman" w:cs="Times New Roman"/>
          <w:sz w:val="28"/>
        </w:rPr>
        <w:t>Антохина</w:t>
      </w:r>
      <w:proofErr w:type="spellEnd"/>
      <w:r w:rsidRPr="005C04C9">
        <w:rPr>
          <w:rFonts w:ascii="Times New Roman" w:hAnsi="Times New Roman" w:cs="Times New Roman"/>
          <w:sz w:val="28"/>
        </w:rPr>
        <w:t xml:space="preserve">, член Наблюдательного Совета </w:t>
      </w:r>
      <w:r w:rsidRPr="005C04C9">
        <w:rPr>
          <w:rFonts w:ascii="Times New Roman" w:hAnsi="Times New Roman" w:cs="Times New Roman"/>
          <w:sz w:val="28"/>
          <w:lang w:val="en-US"/>
        </w:rPr>
        <w:t>SSPU</w:t>
      </w:r>
      <w:r w:rsidRPr="005C04C9">
        <w:rPr>
          <w:rFonts w:ascii="Times New Roman" w:hAnsi="Times New Roman" w:cs="Times New Roman"/>
          <w:sz w:val="28"/>
        </w:rPr>
        <w:t xml:space="preserve"> с 2016 года, в очередной раз выступила на заседании </w:t>
      </w:r>
      <w:r w:rsidR="00DA4AAE" w:rsidRPr="005C04C9">
        <w:rPr>
          <w:rFonts w:ascii="Times New Roman" w:hAnsi="Times New Roman" w:cs="Times New Roman"/>
          <w:sz w:val="28"/>
        </w:rPr>
        <w:t xml:space="preserve">с </w:t>
      </w:r>
      <w:r w:rsidR="00517104" w:rsidRPr="005C04C9">
        <w:rPr>
          <w:rFonts w:ascii="Times New Roman" w:hAnsi="Times New Roman" w:cs="Times New Roman"/>
          <w:sz w:val="28"/>
        </w:rPr>
        <w:t>предложениями</w:t>
      </w:r>
      <w:r w:rsidR="00DA4AAE" w:rsidRPr="005C04C9">
        <w:rPr>
          <w:rFonts w:ascii="Times New Roman" w:hAnsi="Times New Roman" w:cs="Times New Roman"/>
          <w:sz w:val="28"/>
        </w:rPr>
        <w:t xml:space="preserve"> по ключевым направлениям развития </w:t>
      </w:r>
      <w:r w:rsidR="00DA4AAE" w:rsidRPr="005C04C9">
        <w:rPr>
          <w:rFonts w:ascii="Times New Roman" w:hAnsi="Times New Roman" w:cs="Times New Roman"/>
          <w:sz w:val="28"/>
          <w:lang w:val="en-US"/>
        </w:rPr>
        <w:t>SSPU</w:t>
      </w:r>
      <w:r w:rsidR="00DA4AAE" w:rsidRPr="005C04C9">
        <w:rPr>
          <w:rFonts w:ascii="Times New Roman" w:hAnsi="Times New Roman" w:cs="Times New Roman"/>
          <w:sz w:val="28"/>
        </w:rPr>
        <w:t xml:space="preserve"> и пожелала устойчивых позиций в мировых образовательных рейтингах. Ректор отметила, что необходимо регулярно встречаться онлайн для поддержания качественного т</w:t>
      </w:r>
      <w:r w:rsidR="00517104" w:rsidRPr="005C04C9">
        <w:rPr>
          <w:rFonts w:ascii="Times New Roman" w:hAnsi="Times New Roman" w:cs="Times New Roman"/>
          <w:sz w:val="28"/>
        </w:rPr>
        <w:t>ехнического образования, которому</w:t>
      </w:r>
      <w:r w:rsidR="00DA4AAE" w:rsidRPr="005C04C9">
        <w:rPr>
          <w:rFonts w:ascii="Times New Roman" w:hAnsi="Times New Roman" w:cs="Times New Roman"/>
          <w:sz w:val="28"/>
        </w:rPr>
        <w:t xml:space="preserve"> </w:t>
      </w:r>
      <w:r w:rsidR="00517104" w:rsidRPr="005C04C9">
        <w:rPr>
          <w:rFonts w:ascii="Times New Roman" w:hAnsi="Times New Roman" w:cs="Times New Roman"/>
          <w:sz w:val="28"/>
        </w:rPr>
        <w:t>особенно необходимо содействие в</w:t>
      </w:r>
      <w:r w:rsidR="00DA4AAE" w:rsidRPr="005C04C9">
        <w:rPr>
          <w:rFonts w:ascii="Times New Roman" w:hAnsi="Times New Roman" w:cs="Times New Roman"/>
          <w:sz w:val="28"/>
        </w:rPr>
        <w:t xml:space="preserve"> период пандемии. </w:t>
      </w:r>
    </w:p>
    <w:p w:rsidR="00DA4AAE" w:rsidRPr="005C04C9" w:rsidRDefault="00DA4AAE">
      <w:pPr>
        <w:rPr>
          <w:rFonts w:ascii="Times New Roman" w:hAnsi="Times New Roman" w:cs="Times New Roman"/>
          <w:sz w:val="28"/>
        </w:rPr>
      </w:pPr>
      <w:r w:rsidRPr="005C04C9">
        <w:rPr>
          <w:rFonts w:ascii="Times New Roman" w:hAnsi="Times New Roman" w:cs="Times New Roman"/>
          <w:sz w:val="28"/>
        </w:rPr>
        <w:t>В ходе заседания члены Совета обменялись мнениями о дистанционном образо</w:t>
      </w:r>
      <w:bookmarkStart w:id="0" w:name="_GoBack"/>
      <w:bookmarkEnd w:id="0"/>
      <w:r w:rsidRPr="005C04C9">
        <w:rPr>
          <w:rFonts w:ascii="Times New Roman" w:hAnsi="Times New Roman" w:cs="Times New Roman"/>
          <w:sz w:val="28"/>
        </w:rPr>
        <w:t xml:space="preserve">вании, обсудили текущие запросы от промышленности на высококвалифицированные кадры, подвели промежуточные итоги работы университета. По </w:t>
      </w:r>
      <w:r w:rsidR="00FB230C" w:rsidRPr="005C04C9">
        <w:rPr>
          <w:rFonts w:ascii="Times New Roman" w:hAnsi="Times New Roman" w:cs="Times New Roman"/>
          <w:sz w:val="28"/>
        </w:rPr>
        <w:t>итогам</w:t>
      </w:r>
      <w:r w:rsidRPr="005C04C9">
        <w:rPr>
          <w:rFonts w:ascii="Times New Roman" w:hAnsi="Times New Roman" w:cs="Times New Roman"/>
          <w:sz w:val="28"/>
        </w:rPr>
        <w:t xml:space="preserve"> выступления членов Совета Президент </w:t>
      </w:r>
      <w:r w:rsidRPr="005C04C9">
        <w:rPr>
          <w:rFonts w:ascii="Times New Roman" w:hAnsi="Times New Roman" w:cs="Times New Roman"/>
          <w:sz w:val="28"/>
          <w:lang w:val="en-US"/>
        </w:rPr>
        <w:t>SSPU</w:t>
      </w:r>
      <w:r w:rsidRPr="005C04C9">
        <w:rPr>
          <w:rFonts w:ascii="Times New Roman" w:hAnsi="Times New Roman" w:cs="Times New Roman"/>
          <w:sz w:val="28"/>
        </w:rPr>
        <w:t xml:space="preserve"> Ю </w:t>
      </w:r>
      <w:proofErr w:type="spellStart"/>
      <w:r w:rsidRPr="005C04C9">
        <w:rPr>
          <w:rFonts w:ascii="Times New Roman" w:hAnsi="Times New Roman" w:cs="Times New Roman"/>
          <w:sz w:val="28"/>
        </w:rPr>
        <w:t>Тао</w:t>
      </w:r>
      <w:proofErr w:type="spellEnd"/>
      <w:r w:rsidRPr="005C04C9">
        <w:rPr>
          <w:rFonts w:ascii="Times New Roman" w:hAnsi="Times New Roman" w:cs="Times New Roman"/>
          <w:sz w:val="28"/>
        </w:rPr>
        <w:t xml:space="preserve"> составил список из 12 тезисов, которые станут ориентирами</w:t>
      </w:r>
      <w:r w:rsidR="00517104" w:rsidRPr="005C04C9">
        <w:rPr>
          <w:rFonts w:ascii="Times New Roman" w:hAnsi="Times New Roman" w:cs="Times New Roman"/>
          <w:sz w:val="28"/>
        </w:rPr>
        <w:t xml:space="preserve"> для департаментов и школ </w:t>
      </w:r>
      <w:r w:rsidR="00517104" w:rsidRPr="005C04C9">
        <w:rPr>
          <w:rFonts w:ascii="Times New Roman" w:hAnsi="Times New Roman" w:cs="Times New Roman"/>
          <w:sz w:val="28"/>
          <w:lang w:val="en-US"/>
        </w:rPr>
        <w:t>SSPU</w:t>
      </w:r>
      <w:r w:rsidR="00517104" w:rsidRPr="005C04C9">
        <w:rPr>
          <w:rFonts w:ascii="Times New Roman" w:hAnsi="Times New Roman" w:cs="Times New Roman"/>
          <w:sz w:val="28"/>
        </w:rPr>
        <w:t xml:space="preserve"> в 2020/2021 учебном году.</w:t>
      </w:r>
      <w:r w:rsidRPr="005C04C9">
        <w:rPr>
          <w:rFonts w:ascii="Times New Roman" w:hAnsi="Times New Roman" w:cs="Times New Roman"/>
          <w:sz w:val="28"/>
        </w:rPr>
        <w:t xml:space="preserve"> </w:t>
      </w:r>
    </w:p>
    <w:p w:rsidR="00517104" w:rsidRPr="00517104" w:rsidRDefault="00517104">
      <w:pPr>
        <w:rPr>
          <w:sz w:val="28"/>
        </w:rPr>
      </w:pPr>
    </w:p>
    <w:sectPr w:rsidR="00517104" w:rsidRPr="0051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47"/>
    <w:rsid w:val="00517104"/>
    <w:rsid w:val="005C04C9"/>
    <w:rsid w:val="008A1978"/>
    <w:rsid w:val="00BB0247"/>
    <w:rsid w:val="00DA4AAE"/>
    <w:rsid w:val="00FB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3A5F-08FD-4D6C-8FF9-67C6F18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dcterms:created xsi:type="dcterms:W3CDTF">2020-09-28T09:41:00Z</dcterms:created>
  <dcterms:modified xsi:type="dcterms:W3CDTF">2020-09-28T10:06:00Z</dcterms:modified>
</cp:coreProperties>
</file>