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b/>
          <w:bCs/>
          <w:color w:val="333333"/>
          <w:shd w:val="clear" w:color="auto" w:fill="FFFFFF"/>
        </w:rPr>
        <w:t>Заголовок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color w:val="333333"/>
          <w:shd w:val="clear" w:color="auto" w:fill="FFFFFF"/>
        </w:rPr>
        <w:t xml:space="preserve">ГУАП завоевал награды в финале VIII Национального чемпионата по стандартам </w:t>
      </w:r>
      <w:proofErr w:type="spellStart"/>
      <w:r w:rsidRPr="00C529B5">
        <w:rPr>
          <w:color w:val="333333"/>
          <w:shd w:val="clear" w:color="auto" w:fill="FFFFFF"/>
        </w:rPr>
        <w:t>WorldSkills</w:t>
      </w:r>
      <w:proofErr w:type="spellEnd"/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t> 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b/>
          <w:bCs/>
          <w:color w:val="333333"/>
          <w:shd w:val="clear" w:color="auto" w:fill="FFFFFF"/>
        </w:rPr>
        <w:t>Анонс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color w:val="333333"/>
          <w:shd w:val="clear" w:color="auto" w:fill="FFFFFF"/>
        </w:rPr>
        <w:t xml:space="preserve">Наш университет стал одной из площадок проведения самого масштабного чемпионата </w:t>
      </w:r>
      <w:proofErr w:type="spellStart"/>
      <w:r w:rsidRPr="00C529B5">
        <w:rPr>
          <w:color w:val="333333"/>
          <w:shd w:val="clear" w:color="auto" w:fill="FFFFFF"/>
        </w:rPr>
        <w:t>WorldSkills</w:t>
      </w:r>
      <w:proofErr w:type="spellEnd"/>
      <w:r w:rsidRPr="00C529B5">
        <w:rPr>
          <w:color w:val="333333"/>
          <w:shd w:val="clear" w:color="auto" w:fill="FFFFFF"/>
        </w:rPr>
        <w:t xml:space="preserve"> за всю историю соревнований. Студенты ГУАП </w:t>
      </w:r>
      <w:r w:rsidRPr="00C529B5">
        <w:rPr>
          <w:color w:val="333333"/>
        </w:rPr>
        <w:t>в финале Национального чемпионата представили Санкт-Петербург и принесли вузу четыре медали.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t> 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b/>
          <w:bCs/>
          <w:color w:val="333333"/>
        </w:rPr>
        <w:t>Текст  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В национальном первенстве </w:t>
      </w:r>
      <w:proofErr w:type="spellStart"/>
      <w:r w:rsidRPr="00C529B5">
        <w:rPr>
          <w:color w:val="333333"/>
          <w:shd w:val="clear" w:color="auto" w:fill="FFFFFF"/>
        </w:rPr>
        <w:t>WorldSkills</w:t>
      </w:r>
      <w:proofErr w:type="spellEnd"/>
      <w:r w:rsidRPr="00C529B5">
        <w:rPr>
          <w:color w:val="333333"/>
          <w:shd w:val="clear" w:color="auto" w:fill="FFFFFF"/>
        </w:rPr>
        <w:t xml:space="preserve"> выступили более 2800 участников из 85 субъектов РФ. Конкурсанты приняли участие в соревнованиях по 129 компетенциям. На базе нашего вуза прошли состязания по компетенциям «Инженерия космических систем», «Интернет маркетинг», «Корпоративная защита от внутренних угроз информационной безопасности» и «Разработка мобильных приложений».  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В компетенции </w:t>
      </w:r>
      <w:r w:rsidRPr="00C529B5">
        <w:rPr>
          <w:color w:val="333333"/>
        </w:rPr>
        <w:t>«Инженерия космических систем»</w:t>
      </w:r>
      <w:r w:rsidRPr="00C529B5">
        <w:rPr>
          <w:color w:val="333333"/>
          <w:shd w:val="clear" w:color="auto" w:fill="FFFFFF"/>
        </w:rPr>
        <w:t xml:space="preserve"> команда ГУАП, в которую вошли </w:t>
      </w:r>
      <w:r w:rsidRPr="00C529B5">
        <w:rPr>
          <w:color w:val="333333"/>
        </w:rPr>
        <w:t xml:space="preserve">Анастасия Красилова, Сергей Пищулин и Сергей Шохин, под руководством эксперта, заместителя декана по научной и инновационной работе факультета СПО Сергея Полякова, получила золотую медаль.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i/>
          <w:iCs/>
          <w:color w:val="333333"/>
          <w:shd w:val="clear" w:color="auto" w:fill="FFFFFF"/>
        </w:rPr>
        <w:t xml:space="preserve">– </w:t>
      </w:r>
      <w:r w:rsidRPr="00C529B5">
        <w:rPr>
          <w:rStyle w:val="a4"/>
          <w:i w:val="0"/>
          <w:iCs w:val="0"/>
          <w:color w:val="333333"/>
          <w:shd w:val="clear" w:color="auto" w:fill="FFFFFF"/>
        </w:rPr>
        <w:t>На мой взгляд, ребята были полностью готовы к соревнованиям. И не только в плане теоретических знаний и практических навыков, но и с точки зрения стрессовых ситуаций, которые часто возникают на соревнованиях такого высокого уровня. Я был уверен, что наши студенты выступят достойно</w:t>
      </w:r>
      <w:r w:rsidRPr="00C529B5">
        <w:rPr>
          <w:i/>
          <w:iCs/>
          <w:color w:val="333333"/>
          <w:shd w:val="clear" w:color="auto" w:fill="FFFFFF"/>
        </w:rPr>
        <w:t>, –</w:t>
      </w:r>
      <w:r w:rsidRPr="00C529B5">
        <w:rPr>
          <w:color w:val="333333"/>
          <w:shd w:val="clear" w:color="auto" w:fill="FFFFFF"/>
        </w:rPr>
        <w:t xml:space="preserve"> рассказал руководитель команды ГУАП Сергей Поляков. </w:t>
      </w:r>
      <w:r w:rsidRPr="00C529B5">
        <w:rPr>
          <w:i/>
          <w:iCs/>
          <w:color w:val="333333"/>
          <w:shd w:val="clear" w:color="auto" w:fill="FFFFFF"/>
        </w:rPr>
        <w:t>– </w:t>
      </w:r>
      <w:r w:rsidRPr="00C529B5">
        <w:rPr>
          <w:rStyle w:val="a4"/>
          <w:i w:val="0"/>
          <w:iCs w:val="0"/>
          <w:color w:val="333333"/>
          <w:shd w:val="clear" w:color="auto" w:fill="FFFFFF"/>
        </w:rPr>
        <w:t>На моей памяти это один из сильнейших составов, который мы готовили. До этого момента мы не включали в состав команд первокурсников, но для Сергея Пищулина сделали исключение. И мы в своем выборе не ошиблись – он единственный на соревнованиях выполнил программирование спутника по полной циклограмме, что позволило всей команде подняться на такое высокое место</w:t>
      </w:r>
      <w:r w:rsidRPr="00C529B5">
        <w:rPr>
          <w:i/>
          <w:iCs/>
          <w:color w:val="333333"/>
          <w:shd w:val="clear" w:color="auto" w:fill="FFFFFF"/>
        </w:rPr>
        <w:t xml:space="preserve">.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Серебряную медаль ГУАП завоевал в компетенции «Корпоративная защита от внутренних угроз информационной безопасности». Ее получил студент Олег Ломтев, под руководством эксперта, ведущего программиста Управления информатизации Анны Крыловой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Бронзовую медаль в компетенции «Промышленная робототехника» завоевала Светлана Дубинина, под началом руководителя лаборатории робототехники Инженерной школы ГУАП Евгения Кваса.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color w:val="333333"/>
          <w:shd w:val="clear" w:color="auto" w:fill="FFFFFF"/>
        </w:rPr>
        <w:t xml:space="preserve">– Подготовка к чемпионату проходила в лаборатории робототехники, где есть промышленный робот </w:t>
      </w:r>
      <w:r w:rsidRPr="00C529B5">
        <w:rPr>
          <w:color w:val="333333"/>
          <w:shd w:val="clear" w:color="auto" w:fill="FFFFFF"/>
          <w:lang w:val="en-US"/>
        </w:rPr>
        <w:t>KUKA</w:t>
      </w:r>
      <w:r w:rsidRPr="00C529B5">
        <w:rPr>
          <w:color w:val="333333"/>
          <w:shd w:val="clear" w:color="auto" w:fill="FFFFFF"/>
        </w:rPr>
        <w:t xml:space="preserve">, на котором отрабатывались задания. Упор больше делали на соблюдение всех правил чемпионата, умение правильно читать задание и обдумывать последовательность действий, чтобы максимально эффективно подойти к выполнению работы. Ребята были хорошо готовы к чемпионату, как профессионально, так и психологически. Мы всегда нацелены на высокий результат, и опыт подобного участия даст нам возможность более детально подготовиться к следующим чемпионатам. Теперь мы знаем, на что делать упор. План на будущее у нас один – расти и развиваться, не стоять на месте, – поделился Евгений Квас.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А в компетенции «Разработка мобильных приложений» Андрей Богданов под руководством экспертов, специалиста по УМР деканата гуманитарного факультета </w:t>
      </w:r>
      <w:r w:rsidRPr="00C529B5">
        <w:rPr>
          <w:color w:val="333333"/>
          <w:shd w:val="clear" w:color="auto" w:fill="FFFFFF"/>
        </w:rPr>
        <w:lastRenderedPageBreak/>
        <w:t>Никиты Афанасьева и преподавателя факультета СПО Ирины Юрьевой, получил медальон за профессионализм.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jc w:val="both"/>
      </w:pPr>
      <w:r w:rsidRPr="00C529B5">
        <w:rPr>
          <w:color w:val="333333"/>
          <w:shd w:val="clear" w:color="auto" w:fill="FFFFFF"/>
        </w:rPr>
        <w:t>– Талант Андрея и его желание развиваться именно в этом направлении IT-отрасли, а также совокупность всех мероприятий по подготовке дали такой высокий результат на чемпионате. Хотя, отмечу, опыта участия в этой компетенции до данного чемпионата у ГУАП не было. Сейчас в планы по работе с командой вуза входит привлечение как можно большего количества студентов из институтов № 4 и № 5, так как пока большинство участников ву</w:t>
      </w:r>
      <w:r>
        <w:rPr>
          <w:color w:val="333333"/>
          <w:shd w:val="clear" w:color="auto" w:fill="FFFFFF"/>
        </w:rPr>
        <w:t xml:space="preserve">зовского отборочного чемпионата </w:t>
      </w:r>
      <w:r w:rsidRPr="00C529B5">
        <w:rPr>
          <w:color w:val="333333"/>
          <w:shd w:val="clear" w:color="auto" w:fill="FFFFFF"/>
        </w:rPr>
        <w:t xml:space="preserve">– это студенты факультета СПО. Надеемся заинтересовать студентов компетенцией и данным направлением. Верим, что впереди у участников и команды ГУАП много чемпионатов и интересных проектов, – поделилась преподаватель факультета СПО Ирина Юрьева. </w:t>
      </w:r>
      <w:r>
        <w:rPr>
          <w:color w:val="333333"/>
          <w:shd w:val="clear" w:color="auto" w:fill="FFFFFF"/>
        </w:rPr>
        <w:t xml:space="preserve">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 xml:space="preserve">Награждение победителей состоялось  в несколько этапов в формате </w:t>
      </w:r>
      <w:proofErr w:type="spellStart"/>
      <w:r w:rsidRPr="00C529B5">
        <w:rPr>
          <w:color w:val="333333"/>
          <w:shd w:val="clear" w:color="auto" w:fill="FFFFFF"/>
        </w:rPr>
        <w:t>онлайн-марафона</w:t>
      </w:r>
      <w:proofErr w:type="spellEnd"/>
      <w:r w:rsidRPr="00C529B5">
        <w:rPr>
          <w:color w:val="333333"/>
          <w:shd w:val="clear" w:color="auto" w:fill="FFFFFF"/>
        </w:rPr>
        <w:t xml:space="preserve"> по мере завершения соревнований по каждой из компетенций. В рамках церемонии закрытия, которая состоялась 21 сентября, были объявлены результаты медального зачета и отмечены регионы, которые наиболее качественно провели соревнования на своих площадках. Санкт-Петербург был отмечен 65-ю наградами, в том числе 9-ю золотыми. </w:t>
      </w:r>
    </w:p>
    <w:p w:rsidR="00C529B5" w:rsidRPr="00C529B5" w:rsidRDefault="00C529B5" w:rsidP="00C529B5">
      <w:pPr>
        <w:pStyle w:val="a3"/>
        <w:spacing w:before="0" w:beforeAutospacing="0" w:after="0" w:afterAutospacing="0" w:line="276" w:lineRule="auto"/>
        <w:ind w:firstLine="708"/>
        <w:jc w:val="both"/>
      </w:pPr>
      <w:r w:rsidRPr="00C529B5">
        <w:rPr>
          <w:color w:val="333333"/>
          <w:shd w:val="clear" w:color="auto" w:fill="FFFFFF"/>
        </w:rPr>
        <w:t>Победы студентов факультета СПО ГУАП внесли существенный вклад в общую победу сборной Санкт-Петербурга. Поздравляем ребят с покорением этой высоты!</w:t>
      </w:r>
    </w:p>
    <w:p w:rsidR="008D0A01" w:rsidRPr="00C529B5" w:rsidRDefault="008D0A01" w:rsidP="00C529B5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sectPr w:rsidR="008D0A01" w:rsidRPr="00C529B5" w:rsidSect="0008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C23"/>
    <w:multiLevelType w:val="hybridMultilevel"/>
    <w:tmpl w:val="4DCA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27C49"/>
    <w:multiLevelType w:val="multilevel"/>
    <w:tmpl w:val="B7B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35ADE"/>
    <w:multiLevelType w:val="hybridMultilevel"/>
    <w:tmpl w:val="6B38A57E"/>
    <w:lvl w:ilvl="0" w:tplc="35D231B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22"/>
    <w:rsid w:val="00087F94"/>
    <w:rsid w:val="000E5A3F"/>
    <w:rsid w:val="001A1593"/>
    <w:rsid w:val="001D09D4"/>
    <w:rsid w:val="001D4332"/>
    <w:rsid w:val="001E0B34"/>
    <w:rsid w:val="00231E94"/>
    <w:rsid w:val="0025270C"/>
    <w:rsid w:val="003A24A4"/>
    <w:rsid w:val="003B2EFB"/>
    <w:rsid w:val="004F4DFC"/>
    <w:rsid w:val="00553231"/>
    <w:rsid w:val="00627022"/>
    <w:rsid w:val="006B6DE8"/>
    <w:rsid w:val="007105E2"/>
    <w:rsid w:val="007B35EA"/>
    <w:rsid w:val="008242DF"/>
    <w:rsid w:val="00872CF7"/>
    <w:rsid w:val="00885210"/>
    <w:rsid w:val="0089694D"/>
    <w:rsid w:val="008D0A01"/>
    <w:rsid w:val="0092071E"/>
    <w:rsid w:val="00A7784B"/>
    <w:rsid w:val="00B05BBE"/>
    <w:rsid w:val="00BF61E8"/>
    <w:rsid w:val="00C0611F"/>
    <w:rsid w:val="00C16BB9"/>
    <w:rsid w:val="00C529B5"/>
    <w:rsid w:val="00C70DDE"/>
    <w:rsid w:val="00D163B6"/>
    <w:rsid w:val="00DA331B"/>
    <w:rsid w:val="00F06233"/>
    <w:rsid w:val="00F71198"/>
    <w:rsid w:val="00FA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233"/>
    <w:rPr>
      <w:i/>
      <w:iCs/>
    </w:rPr>
  </w:style>
  <w:style w:type="paragraph" w:styleId="a5">
    <w:name w:val="List Paragraph"/>
    <w:basedOn w:val="a"/>
    <w:uiPriority w:val="34"/>
    <w:qFormat/>
    <w:rsid w:val="0082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600-45A3-44EE-93B8-FAF5B98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3</cp:revision>
  <dcterms:created xsi:type="dcterms:W3CDTF">2020-09-29T07:42:00Z</dcterms:created>
  <dcterms:modified xsi:type="dcterms:W3CDTF">2020-09-29T08:28:00Z</dcterms:modified>
</cp:coreProperties>
</file>