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t xml:space="preserve">Старт программы «Молодой ученый ГУАП» 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t xml:space="preserve">28 октября в университете состоялась презентация научно-исследовательского подразделения вуза – Инженерной школы, а также открытие программы «Молодой ученый ГУАП». Студентам показали лаборатории университета, познакомили с их руководителями и кураторами нового проекта. 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аудитории Инженерной школы ГУАП собрались не только первокурсники, но и студенты старших курсов, которым интересно участвовать в научной деятельности вуза, совершенствовать свои навыки и приобретать новые знания. 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t xml:space="preserve">– Наше управление в основном занимается </w:t>
      </w:r>
      <w:proofErr w:type="spellStart"/>
      <w:r>
        <w:t>внеучебной</w:t>
      </w:r>
      <w:proofErr w:type="spellEnd"/>
      <w:r>
        <w:t xml:space="preserve">, творческой и общественной деятельностью, а в этом году мы поставили задачу скоординировать и научно-исследовательское движение среди молодежи. Сегодня мы открываем программу «Молодой ученый ГУАП», которую планируем строить и наполнять вместе с вами. Когда мы увидели, что зарегистрировалось более 100 человек, были приятно удивлены. Мы планируем объединить студентов, которые хотят заниматься научной деятельностью, у которых были высокие баллы ЕГЭ, а также победы в олимпиадах и конкурсах, – рассказала начальник Управления по работе с молодежью и стратегическим коммуникациям Лариса Николаева.  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ind w:firstLine="708"/>
        <w:jc w:val="both"/>
      </w:pPr>
      <w:r>
        <w:t>Она отметила, что старт программы неспроста совмещен с презентацией научных подразделений вуза. Это поможет студентам познакомиться с лабораториями, определить для себя интересные направления научной деятельности и задать вопросы, благодаря которым взаимодействие станет более продуктивным.  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jc w:val="both"/>
      </w:pPr>
      <w:r>
        <w:t xml:space="preserve">– Приглашаем вас в необычное и познавательное путешествие в Инженерную школу ГУАП. Когда вы познакомитесь с нашими подразделениями, постарайтесь максимально эффективно погрузиться в эту среду, пообщаться с представителями лабораторий. Чем больше вы спросите, тем больше возможностей для себя откроете. В процессе </w:t>
      </w:r>
      <w:r w:rsidR="00CB7F7C">
        <w:t>обучения</w:t>
      </w:r>
      <w:r>
        <w:t xml:space="preserve"> наши коллеги поделятся опытом, знаниями, будут руководить проектной деятельностью, помогать готовиться к соревнованиям, участвовать в </w:t>
      </w:r>
      <w:proofErr w:type="spellStart"/>
      <w:r>
        <w:t>хакатонах</w:t>
      </w:r>
      <w:proofErr w:type="spellEnd"/>
      <w:r>
        <w:t xml:space="preserve"> и конференциях, – отметила заместитель директора Инженерной школы ГУАП Олеся </w:t>
      </w:r>
      <w:proofErr w:type="spellStart"/>
      <w:r>
        <w:t>Карелова</w:t>
      </w:r>
      <w:proofErr w:type="spellEnd"/>
      <w:r>
        <w:t>.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Она рассказала о том, что в научном подразделении сочетаются передовые технологии, индустриальные задачи и актуальные образовательные программы. В Инженерной школе студентам могут предложить стажировки, практики на предприятиях, разработку новых проектов, чтобы максимально развить интеллектуальные способности. </w:t>
      </w:r>
    </w:p>
    <w:p w:rsidR="00234D9D" w:rsidRDefault="00234D9D" w:rsidP="00234D9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Программа «Молодой ученый» рассчитана на год и будет включать мастер-классы, встречи с успешными выпускниками, конкурс </w:t>
      </w:r>
      <w:proofErr w:type="spellStart"/>
      <w:r>
        <w:t>портфолио</w:t>
      </w:r>
      <w:proofErr w:type="spellEnd"/>
      <w:r>
        <w:t xml:space="preserve"> и рефератов. Все это поможет разобраться в том, кто такой современный изобретатель и каким должен быть успешный молодой ученый.</w:t>
      </w:r>
    </w:p>
    <w:p w:rsidR="00E866E7" w:rsidRPr="00234D9D" w:rsidRDefault="00E866E7" w:rsidP="00234D9D">
      <w:pPr>
        <w:spacing w:after="0"/>
        <w:jc w:val="both"/>
      </w:pPr>
    </w:p>
    <w:sectPr w:rsidR="00E866E7" w:rsidRPr="00234D9D" w:rsidSect="000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89A"/>
    <w:rsid w:val="000107CB"/>
    <w:rsid w:val="00040BF1"/>
    <w:rsid w:val="00234D9D"/>
    <w:rsid w:val="0040689A"/>
    <w:rsid w:val="00512943"/>
    <w:rsid w:val="00570E45"/>
    <w:rsid w:val="006A4101"/>
    <w:rsid w:val="008130AC"/>
    <w:rsid w:val="00866A14"/>
    <w:rsid w:val="00B63F5D"/>
    <w:rsid w:val="00CB7F7C"/>
    <w:rsid w:val="00D510D9"/>
    <w:rsid w:val="00E866E7"/>
    <w:rsid w:val="00F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2020-10-29T07:47:00Z</dcterms:created>
  <dcterms:modified xsi:type="dcterms:W3CDTF">2020-10-29T12:43:00Z</dcterms:modified>
</cp:coreProperties>
</file>