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6E" w:rsidRDefault="00EE4F6E" w:rsidP="00EE4F6E">
      <w:pPr>
        <w:pStyle w:val="a3"/>
        <w:ind w:left="10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zh-CN"/>
        </w:rPr>
        <w:drawing>
          <wp:inline distT="0" distB="0" distL="0" distR="0">
            <wp:extent cx="2479221" cy="657307"/>
            <wp:effectExtent l="19050" t="0" r="0" b="0"/>
            <wp:docPr id="2" name="image1.png" descr="ГУ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312" cy="66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6E" w:rsidRPr="00677CA5" w:rsidRDefault="00EE4F6E" w:rsidP="00EE4F6E">
      <w:pPr>
        <w:pStyle w:val="a3"/>
        <w:spacing w:line="360" w:lineRule="auto"/>
        <w:ind w:right="504" w:firstLine="710"/>
        <w:jc w:val="both"/>
        <w:rPr>
          <w:rFonts w:ascii="Times New Roman" w:hAnsi="Times New Roman" w:cs="Times New Roman"/>
          <w:lang w:val="ru-RU"/>
        </w:rPr>
      </w:pPr>
    </w:p>
    <w:p w:rsidR="00EE4F6E" w:rsidRPr="00677CA5" w:rsidRDefault="00EE4F6E" w:rsidP="00EE4F6E">
      <w:pPr>
        <w:pStyle w:val="a4"/>
        <w:rPr>
          <w:rFonts w:ascii="Times New Roman" w:hAnsi="Times New Roman" w:cs="Times New Roman"/>
        </w:rPr>
      </w:pPr>
      <w:r w:rsidRPr="00677CA5">
        <w:rPr>
          <w:rFonts w:ascii="Times New Roman" w:hAnsi="Times New Roman" w:cs="Times New Roman"/>
        </w:rPr>
        <w:t>“</w:t>
      </w:r>
      <w:r w:rsidRPr="00677CA5">
        <w:rPr>
          <w:rFonts w:ascii="Times New Roman" w:hAnsi="Times New Roman" w:cs="Times New Roman"/>
          <w:lang w:val="ru-RU"/>
        </w:rPr>
        <w:t>Российско-мексиканская неделя: связующие нити</w:t>
      </w:r>
      <w:r w:rsidRPr="00677CA5">
        <w:rPr>
          <w:rFonts w:ascii="Times New Roman" w:hAnsi="Times New Roman" w:cs="Times New Roman"/>
        </w:rPr>
        <w:t>”</w:t>
      </w:r>
    </w:p>
    <w:p w:rsidR="00EE4F6E" w:rsidRPr="00677CA5" w:rsidRDefault="00EE4F6E" w:rsidP="00EE4F6E">
      <w:pPr>
        <w:pStyle w:val="a3"/>
        <w:spacing w:before="174"/>
        <w:jc w:val="both"/>
        <w:rPr>
          <w:rFonts w:ascii="Times New Roman" w:hAnsi="Times New Roman" w:cs="Times New Roman"/>
          <w:lang w:val="ru-RU"/>
        </w:rPr>
      </w:pPr>
    </w:p>
    <w:p w:rsidR="00EE4F6E" w:rsidRPr="00677CA5" w:rsidRDefault="00EE4F6E" w:rsidP="00EE4F6E">
      <w:pPr>
        <w:pStyle w:val="a3"/>
        <w:spacing w:line="360" w:lineRule="auto"/>
        <w:ind w:left="998"/>
        <w:jc w:val="both"/>
        <w:rPr>
          <w:rFonts w:ascii="Times New Roman" w:hAnsi="Times New Roman" w:cs="Times New Roman"/>
          <w:lang w:val="ru-RU"/>
        </w:rPr>
      </w:pPr>
      <w:r w:rsidRPr="00677CA5">
        <w:rPr>
          <w:rFonts w:ascii="Times New Roman" w:hAnsi="Times New Roman" w:cs="Times New Roman"/>
        </w:rPr>
        <w:t>Дата: 9-13 ноября 2020 г.</w:t>
      </w:r>
    </w:p>
    <w:p w:rsidR="00EE4F6E" w:rsidRDefault="00EE4F6E" w:rsidP="00EE4F6E">
      <w:pPr>
        <w:pStyle w:val="a3"/>
        <w:spacing w:line="360" w:lineRule="auto"/>
        <w:ind w:left="998"/>
        <w:jc w:val="both"/>
        <w:rPr>
          <w:rFonts w:ascii="Times New Roman" w:hAnsi="Times New Roman" w:cs="Times New Roman"/>
          <w:lang w:val="ru-RU"/>
        </w:rPr>
      </w:pPr>
      <w:r w:rsidRPr="00677CA5">
        <w:rPr>
          <w:rFonts w:ascii="Times New Roman" w:hAnsi="Times New Roman" w:cs="Times New Roman"/>
        </w:rPr>
        <w:t>Время: 16:00</w:t>
      </w:r>
      <w:r w:rsidRPr="00677CA5">
        <w:rPr>
          <w:rFonts w:ascii="Times New Roman" w:hAnsi="Times New Roman" w:cs="Times New Roman"/>
          <w:lang w:val="ru-RU"/>
        </w:rPr>
        <w:t>-</w:t>
      </w:r>
      <w:r w:rsidRPr="00677CA5">
        <w:rPr>
          <w:rFonts w:ascii="Times New Roman" w:hAnsi="Times New Roman" w:cs="Times New Roman"/>
        </w:rPr>
        <w:t>17:30 по московскому времени (8:00</w:t>
      </w:r>
      <w:r w:rsidRPr="00677CA5">
        <w:rPr>
          <w:rFonts w:ascii="Times New Roman" w:hAnsi="Times New Roman" w:cs="Times New Roman"/>
          <w:lang w:val="ru-RU"/>
        </w:rPr>
        <w:t>-</w:t>
      </w:r>
      <w:r w:rsidRPr="00677CA5">
        <w:rPr>
          <w:rFonts w:ascii="Times New Roman" w:hAnsi="Times New Roman" w:cs="Times New Roman"/>
        </w:rPr>
        <w:t>9:30</w:t>
      </w:r>
      <w:r>
        <w:rPr>
          <w:rFonts w:ascii="Times New Roman" w:hAnsi="Times New Roman" w:cs="Times New Roman"/>
          <w:lang w:val="ru-RU"/>
        </w:rPr>
        <w:t xml:space="preserve"> </w:t>
      </w:r>
      <w:r w:rsidRPr="00677CA5">
        <w:rPr>
          <w:rFonts w:ascii="Times New Roman" w:hAnsi="Times New Roman" w:cs="Times New Roman"/>
        </w:rPr>
        <w:t>в Мексике).</w:t>
      </w:r>
    </w:p>
    <w:p w:rsidR="00EE4F6E" w:rsidRPr="002E148B" w:rsidRDefault="00EE4F6E" w:rsidP="00EE4F6E">
      <w:pPr>
        <w:pStyle w:val="a3"/>
        <w:spacing w:line="360" w:lineRule="auto"/>
        <w:ind w:left="9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Модератор: старший преподаватель кафедры международного предпринимательства </w:t>
      </w:r>
      <w:proofErr w:type="spellStart"/>
      <w:r>
        <w:rPr>
          <w:rFonts w:ascii="Times New Roman" w:hAnsi="Times New Roman" w:cs="Times New Roman"/>
          <w:lang w:val="ru-RU"/>
        </w:rPr>
        <w:t>Роблес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Эррера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Арели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EE4F6E" w:rsidRDefault="00EE4F6E" w:rsidP="00EE4F6E">
      <w:pPr>
        <w:pStyle w:val="a4"/>
        <w:rPr>
          <w:rFonts w:ascii="Times New Roman" w:hAnsi="Times New Roman" w:cs="Times New Roman"/>
          <w:lang w:val="ru-RU"/>
        </w:rPr>
      </w:pPr>
      <w:r w:rsidRPr="00C77984">
        <w:rPr>
          <w:rFonts w:ascii="Times New Roman" w:hAnsi="Times New Roman" w:cs="Times New Roman"/>
          <w:lang w:val="ru-RU"/>
        </w:rPr>
        <w:t>Программа</w:t>
      </w:r>
    </w:p>
    <w:p w:rsidR="00BB787F" w:rsidRDefault="00BB787F">
      <w:pPr>
        <w:pStyle w:val="a3"/>
        <w:spacing w:before="10" w:after="1"/>
        <w:ind w:left="0"/>
        <w:rPr>
          <w:sz w:val="17"/>
          <w:lang w:val="ru-RU"/>
        </w:rPr>
      </w:pPr>
    </w:p>
    <w:p w:rsidR="00EE4F6E" w:rsidRPr="00BB787F" w:rsidRDefault="00EE4F6E">
      <w:pPr>
        <w:pStyle w:val="a3"/>
        <w:spacing w:before="10" w:after="1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079"/>
      </w:tblGrid>
      <w:tr w:rsidR="00531CF2" w:rsidRPr="00052C4C" w:rsidTr="00052C4C">
        <w:trPr>
          <w:trHeight w:val="673"/>
        </w:trPr>
        <w:tc>
          <w:tcPr>
            <w:tcW w:w="1843" w:type="dxa"/>
          </w:tcPr>
          <w:p w:rsidR="00531CF2" w:rsidRPr="00052C4C" w:rsidRDefault="00052C4C" w:rsidP="00052C4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079" w:type="dxa"/>
          </w:tcPr>
          <w:p w:rsidR="00531CF2" w:rsidRPr="00052C4C" w:rsidRDefault="00BB787F" w:rsidP="00EE4F6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Лекция/Презентация</w:t>
            </w:r>
          </w:p>
        </w:tc>
      </w:tr>
      <w:tr w:rsidR="00052C4C" w:rsidRPr="00052C4C" w:rsidTr="00F30A57">
        <w:trPr>
          <w:trHeight w:val="673"/>
        </w:trPr>
        <w:tc>
          <w:tcPr>
            <w:tcW w:w="9922" w:type="dxa"/>
            <w:gridSpan w:val="2"/>
          </w:tcPr>
          <w:p w:rsidR="00052C4C" w:rsidRPr="00052C4C" w:rsidRDefault="00052C4C" w:rsidP="0005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ноя)</w:t>
            </w:r>
          </w:p>
        </w:tc>
      </w:tr>
      <w:tr w:rsidR="00531CF2" w:rsidRPr="00052C4C" w:rsidTr="00052C4C">
        <w:trPr>
          <w:trHeight w:val="1540"/>
        </w:trPr>
        <w:tc>
          <w:tcPr>
            <w:tcW w:w="1843" w:type="dxa"/>
          </w:tcPr>
          <w:p w:rsidR="00531CF2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16:00-16: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CA5228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 xml:space="preserve">Ректор </w:t>
            </w:r>
            <w:r w:rsidR="00CA5228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Санкт-Петербургского г</w:t>
            </w:r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 xml:space="preserve">осударственного университета аэрокосмического приборостроения, </w:t>
            </w:r>
          </w:p>
          <w:p w:rsidR="0006269A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д.э.н</w:t>
            </w:r>
            <w:proofErr w:type="spellEnd"/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 xml:space="preserve">. Юлия </w:t>
            </w:r>
            <w:proofErr w:type="spellStart"/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Антохина</w:t>
            </w:r>
            <w:proofErr w:type="spellEnd"/>
            <w:r w:rsidRPr="00052C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  <w:t>. Приветственное слово.</w:t>
            </w:r>
          </w:p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zh-CN"/>
              </w:rPr>
            </w:pPr>
          </w:p>
          <w:p w:rsidR="005A4DF8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Чрезвычайный и полномочный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осол Российской Федерации в Мексике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Виктор Коронелли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08615B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Приветственное слово</w:t>
            </w:r>
          </w:p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6269A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Чрезвычайный и полномочный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осол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Мексики в Российской Федерации Норма Берта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Пенсадо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Морено. Приветственное слово.</w:t>
            </w:r>
          </w:p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31CF2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Чрезвычайный и полномочный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осол Российской Федерации в Мексике Виктор Коронелли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130 лет </w:t>
            </w:r>
            <w:r w:rsidR="008F68A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дипломатических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 Мексики и России»</w:t>
            </w:r>
          </w:p>
        </w:tc>
      </w:tr>
      <w:tr w:rsidR="00531CF2" w:rsidRPr="00052C4C" w:rsidTr="00052C4C">
        <w:trPr>
          <w:trHeight w:val="887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16:30-16:50</w:t>
            </w:r>
          </w:p>
        </w:tc>
        <w:tc>
          <w:tcPr>
            <w:tcW w:w="8079" w:type="dxa"/>
          </w:tcPr>
          <w:p w:rsidR="00531CF2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Сенатор Республики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(штат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Пуэбла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991" w:rsidRPr="00052C4C">
              <w:rPr>
                <w:rFonts w:ascii="Times New Roman" w:hAnsi="Times New Roman" w:cs="Times New Roman"/>
                <w:sz w:val="28"/>
                <w:szCs w:val="28"/>
              </w:rPr>
              <w:t>Алехандро Армента Миер</w:t>
            </w:r>
          </w:p>
          <w:p w:rsidR="00531CF2" w:rsidRPr="00052C4C" w:rsidRDefault="00FE099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Мексики в</w:t>
            </w:r>
            <w:r w:rsidR="007B02B3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контексте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отношени</w:t>
            </w:r>
            <w:proofErr w:type="spellStart"/>
            <w:r w:rsidR="008F68A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Мексик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и Росси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531CF2" w:rsidRPr="00052C4C" w:rsidTr="00052C4C">
        <w:trPr>
          <w:trHeight w:val="1409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17:00-17:2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79" w:type="dxa"/>
          </w:tcPr>
          <w:p w:rsidR="00531CF2" w:rsidRPr="00052C4C" w:rsidRDefault="005E2A1E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.и.н. 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</w:rPr>
              <w:t>главный редактор журнала "Латинская Америка", Р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АН, ГУАП)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Хейфец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5E2A1E" w:rsidRPr="00052C4C">
              <w:rPr>
                <w:rFonts w:ascii="Times New Roman" w:hAnsi="Times New Roman" w:cs="Times New Roman"/>
                <w:sz w:val="28"/>
                <w:szCs w:val="28"/>
              </w:rPr>
              <w:t>ервы</w:t>
            </w:r>
            <w:proofErr w:type="spellStart"/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послах </w:t>
            </w:r>
            <w:r w:rsidR="008F68A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оветского </w:t>
            </w:r>
            <w:r w:rsidR="008F68A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r w:rsid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E2A1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Мексик</w:t>
            </w:r>
            <w:r w:rsidR="00C82AB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76138" w:rsidRPr="00052C4C" w:rsidTr="00052C4C">
        <w:trPr>
          <w:trHeight w:val="698"/>
        </w:trPr>
        <w:tc>
          <w:tcPr>
            <w:tcW w:w="1843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17.25-17.55</w:t>
            </w:r>
          </w:p>
        </w:tc>
        <w:tc>
          <w:tcPr>
            <w:tcW w:w="8079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</w:t>
            </w:r>
          </w:p>
        </w:tc>
      </w:tr>
      <w:tr w:rsidR="00052C4C" w:rsidRPr="00052C4C" w:rsidTr="00052C4C">
        <w:trPr>
          <w:trHeight w:val="509"/>
        </w:trPr>
        <w:tc>
          <w:tcPr>
            <w:tcW w:w="9922" w:type="dxa"/>
            <w:gridSpan w:val="2"/>
          </w:tcPr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(10 ноя)</w:t>
            </w:r>
          </w:p>
        </w:tc>
      </w:tr>
      <w:tr w:rsidR="00531CF2" w:rsidRPr="00052C4C" w:rsidTr="00052C4C">
        <w:trPr>
          <w:trHeight w:val="145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16:00-16: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79" w:type="dxa"/>
          </w:tcPr>
          <w:p w:rsidR="00425FA1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Каролина Гаспар Рамирес 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директор Дома русской культуры в Пуэбле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(Мексика)).</w:t>
            </w:r>
          </w:p>
          <w:p w:rsidR="00531CF2" w:rsidRPr="00052C4C" w:rsidRDefault="00425FA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"Опыт академических обменов между Мексик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и Росси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531CF2" w:rsidRPr="00052C4C" w:rsidTr="00052C4C">
        <w:trPr>
          <w:trHeight w:val="205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16:20-16: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079" w:type="dxa"/>
          </w:tcPr>
          <w:p w:rsidR="00531CF2" w:rsidRPr="00052C4C" w:rsidRDefault="008F68A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 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>Селина Пенья Гу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Start"/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</w:t>
            </w:r>
            <w:proofErr w:type="spellStart"/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</w:t>
            </w:r>
            <w:proofErr w:type="spellEnd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Автономного университета </w:t>
            </w:r>
            <w:proofErr w:type="spellStart"/>
            <w:r w:rsidR="00EA523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Пуэбл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>BUAP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A523E" w:rsidRPr="00052C4C">
              <w:rPr>
                <w:rFonts w:ascii="Times New Roman" w:hAnsi="Times New Roman" w:cs="Times New Roman"/>
                <w:sz w:val="28"/>
                <w:szCs w:val="28"/>
              </w:rPr>
              <w:t>, журналист</w:t>
            </w:r>
            <w:proofErr w:type="spellStart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531CF2" w:rsidRPr="00052C4C" w:rsidRDefault="00EA523E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"Академический обмен студентами Пуэблы 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четыре десятилетия студенческого сотрудничества".</w:t>
            </w:r>
          </w:p>
        </w:tc>
      </w:tr>
      <w:tr w:rsidR="00E76138" w:rsidRPr="00052C4C" w:rsidTr="00052C4C">
        <w:trPr>
          <w:trHeight w:val="1025"/>
        </w:trPr>
        <w:tc>
          <w:tcPr>
            <w:tcW w:w="1843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16.40-17.00</w:t>
            </w:r>
          </w:p>
        </w:tc>
        <w:tc>
          <w:tcPr>
            <w:tcW w:w="8079" w:type="dxa"/>
          </w:tcPr>
          <w:p w:rsid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окто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р Умберто Моралес Морено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ICGDE/BUAP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бывший чемпион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Мексики по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шахма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там). </w:t>
            </w:r>
          </w:p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“Шахматы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1917 год и Россия в Мексике</w:t>
            </w:r>
          </w:p>
        </w:tc>
      </w:tr>
      <w:tr w:rsidR="00531CF2" w:rsidRPr="00052C4C" w:rsidTr="00052C4C">
        <w:trPr>
          <w:trHeight w:val="403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531CF2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</w:t>
            </w:r>
          </w:p>
        </w:tc>
      </w:tr>
      <w:tr w:rsidR="00052C4C" w:rsidRPr="00052C4C" w:rsidTr="004A2E27">
        <w:trPr>
          <w:trHeight w:val="515"/>
        </w:trPr>
        <w:tc>
          <w:tcPr>
            <w:tcW w:w="9922" w:type="dxa"/>
            <w:gridSpan w:val="2"/>
          </w:tcPr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Среда(11 ноя)</w:t>
            </w:r>
          </w:p>
        </w:tc>
      </w:tr>
      <w:tr w:rsidR="00531CF2" w:rsidRPr="00052C4C" w:rsidTr="00052C4C">
        <w:trPr>
          <w:trHeight w:val="1876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16:00-16: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79" w:type="dxa"/>
          </w:tcPr>
          <w:p w:rsidR="00D4745E" w:rsidRPr="00052C4C" w:rsidRDefault="00D4745E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Леобардо Родригес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екретарь муниципальной администрации Пуэблы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Хуарес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Мексика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31CF2" w:rsidRPr="00052C4C" w:rsidRDefault="00D4745E" w:rsidP="00C6584B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58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Дипломатический опыт Мексики и России: взгляд из муниципальной администрации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31CF2" w:rsidRPr="00052C4C" w:rsidTr="00052C4C">
        <w:trPr>
          <w:trHeight w:val="154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  <w:tc>
          <w:tcPr>
            <w:tcW w:w="8079" w:type="dxa"/>
          </w:tcPr>
          <w:p w:rsidR="00D4745E" w:rsidRPr="00052C4C" w:rsidRDefault="008F68A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 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Арели Роблес 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</w:rPr>
              <w:t>ррера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преподаватель каф№83 ГУАП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секции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испанского языка </w:t>
            </w:r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167B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направлению «Международные отношения» ГУАП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Первые мексиканцы в Российской 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4745E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мперии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31CF2" w:rsidRPr="00052C4C" w:rsidTr="00052C4C">
        <w:trPr>
          <w:trHeight w:val="205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356706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Доктор 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Ирвинг Рейносо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Автономного 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 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штата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Морелос, Мексика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Создание Коммунистической партии в Мексике в 1919 году и перв</w:t>
            </w:r>
            <w:proofErr w:type="spellStart"/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с Советской Россией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6138" w:rsidRPr="00052C4C" w:rsidTr="00052C4C">
        <w:trPr>
          <w:trHeight w:val="531"/>
        </w:trPr>
        <w:tc>
          <w:tcPr>
            <w:tcW w:w="1843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17.00-17.30</w:t>
            </w:r>
          </w:p>
        </w:tc>
        <w:tc>
          <w:tcPr>
            <w:tcW w:w="8079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</w:t>
            </w:r>
          </w:p>
        </w:tc>
      </w:tr>
      <w:tr w:rsidR="00052C4C" w:rsidRPr="00052C4C" w:rsidTr="000103BA">
        <w:trPr>
          <w:trHeight w:val="510"/>
        </w:trPr>
        <w:tc>
          <w:tcPr>
            <w:tcW w:w="9922" w:type="dxa"/>
            <w:gridSpan w:val="2"/>
          </w:tcPr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Четверг(12 ноя)</w:t>
            </w:r>
          </w:p>
        </w:tc>
      </w:tr>
      <w:tr w:rsidR="00531CF2" w:rsidRPr="00052C4C" w:rsidTr="00052C4C">
        <w:trPr>
          <w:trHeight w:val="1272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16:00-16: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79" w:type="dxa"/>
          </w:tcPr>
          <w:p w:rsidR="00531CF2" w:rsidRPr="00052C4C" w:rsidRDefault="00356706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Нелли Ма</w:t>
            </w:r>
            <w:r w:rsidR="008F68A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федеральный депутат, президент парламентской группы "Друзья России"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Мексика)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CF2" w:rsidRPr="00052C4C" w:rsidRDefault="00356706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"Культурная деятельность парламентской группы друзейРоссии"</w:t>
            </w:r>
          </w:p>
        </w:tc>
      </w:tr>
      <w:tr w:rsidR="00531CF2" w:rsidRPr="00052C4C" w:rsidTr="00052C4C">
        <w:trPr>
          <w:trHeight w:val="106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  <w:tc>
          <w:tcPr>
            <w:tcW w:w="8079" w:type="dxa"/>
          </w:tcPr>
          <w:p w:rsidR="00531CF2" w:rsidRPr="00052C4C" w:rsidRDefault="00356706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Анхель Франко Балькасар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историк и 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</w:rPr>
              <w:t>продюсер документальных фильмов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Мексика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Лекция: "Влияние русской литературы на мексиканское кино".</w:t>
            </w:r>
          </w:p>
        </w:tc>
      </w:tr>
      <w:tr w:rsidR="00531CF2" w:rsidRPr="00052C4C" w:rsidTr="00052C4C">
        <w:trPr>
          <w:trHeight w:val="1352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8079" w:type="dxa"/>
          </w:tcPr>
          <w:p w:rsidR="00356706" w:rsidRPr="00052C4C" w:rsidRDefault="00356706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Юлия Аверина, </w:t>
            </w:r>
            <w:r w:rsidR="007C300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студентка 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="00F72082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атуры</w:t>
            </w:r>
            <w:r w:rsidR="007C300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Санкт-Петербургского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выпускница ГУАП</w:t>
            </w:r>
          </w:p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Культурные отношения России и Мексики: ретроспектив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706" w:rsidRPr="00052C4C">
              <w:rPr>
                <w:rFonts w:ascii="Times New Roman" w:hAnsi="Times New Roman" w:cs="Times New Roman"/>
                <w:sz w:val="28"/>
                <w:szCs w:val="28"/>
              </w:rPr>
              <w:t>десятилети</w:t>
            </w:r>
            <w:proofErr w:type="spellStart"/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31CF2" w:rsidRPr="00052C4C" w:rsidTr="00052C4C">
        <w:trPr>
          <w:trHeight w:val="363"/>
        </w:trPr>
        <w:tc>
          <w:tcPr>
            <w:tcW w:w="1843" w:type="dxa"/>
          </w:tcPr>
          <w:p w:rsidR="00531CF2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17.00-17.30</w:t>
            </w:r>
          </w:p>
        </w:tc>
        <w:tc>
          <w:tcPr>
            <w:tcW w:w="8079" w:type="dxa"/>
          </w:tcPr>
          <w:p w:rsidR="00531CF2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Дискуссия</w:t>
            </w:r>
          </w:p>
        </w:tc>
      </w:tr>
      <w:tr w:rsidR="00052C4C" w:rsidRPr="00052C4C" w:rsidTr="009B5FE4">
        <w:trPr>
          <w:trHeight w:val="515"/>
        </w:trPr>
        <w:tc>
          <w:tcPr>
            <w:tcW w:w="9922" w:type="dxa"/>
            <w:gridSpan w:val="2"/>
          </w:tcPr>
          <w:p w:rsidR="00052C4C" w:rsidRPr="00052C4C" w:rsidRDefault="00052C4C" w:rsidP="00052C4C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Пятница(13 ноя)</w:t>
            </w:r>
          </w:p>
        </w:tc>
      </w:tr>
      <w:tr w:rsidR="00531CF2" w:rsidRPr="00052C4C" w:rsidTr="00052C4C">
        <w:trPr>
          <w:trHeight w:val="1070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16:00-16: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079" w:type="dxa"/>
          </w:tcPr>
          <w:p w:rsidR="00531CF2" w:rsidRPr="00052C4C" w:rsidRDefault="001068BD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Ольга Юдина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596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менеджер службы развития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4AD3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Эрмитажа, аспирант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r w:rsidR="00044AD3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Института им И.Е.Репина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Россия). 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Сикейрос и Эйзенштейн: встречи Мексики и России в миреискусств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31CF2" w:rsidRPr="00052C4C" w:rsidTr="00052C4C">
        <w:trPr>
          <w:trHeight w:val="1268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  <w:tc>
          <w:tcPr>
            <w:tcW w:w="8079" w:type="dxa"/>
          </w:tcPr>
          <w:p w:rsidR="001068BD" w:rsidRPr="00052C4C" w:rsidRDefault="001068BD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Марио Мартел</w:t>
            </w:r>
            <w:proofErr w:type="spellStart"/>
            <w:r w:rsidR="007A380F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Контрерас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 и 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ученый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, обозревател</w:t>
            </w:r>
            <w:proofErr w:type="spellStart"/>
            <w:r w:rsidR="00044AD3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газеты "</w:t>
            </w:r>
            <w:r w:rsidR="00044AD3" w:rsidRPr="00052C4C">
              <w:rPr>
                <w:rFonts w:ascii="Times New Roman" w:hAnsi="Times New Roman" w:cs="Times New Roman"/>
                <w:sz w:val="28"/>
                <w:szCs w:val="28"/>
              </w:rPr>
              <w:t>Contra Réplica"</w:t>
            </w:r>
            <w:r w:rsidR="00044AD3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Мексика</w:t>
            </w:r>
            <w:r w:rsidR="0006269A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531CF2" w:rsidRPr="00052C4C" w:rsidRDefault="00044AD3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068BD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усская литература в мексиканских </w:t>
            </w:r>
            <w:r w:rsidR="007A380F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аудиториях</w:t>
            </w:r>
            <w:r w:rsidR="001068BD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: русские авторы, </w:t>
            </w:r>
            <w:r w:rsidR="001068BD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повлиявшие</w:t>
            </w:r>
            <w:r w:rsidR="001068BD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на мексиканскую лирику"</w:t>
            </w:r>
          </w:p>
        </w:tc>
      </w:tr>
      <w:tr w:rsidR="00531CF2" w:rsidRPr="00052C4C" w:rsidTr="00052C4C">
        <w:trPr>
          <w:trHeight w:val="1214"/>
        </w:trPr>
        <w:tc>
          <w:tcPr>
            <w:tcW w:w="1843" w:type="dxa"/>
          </w:tcPr>
          <w:p w:rsidR="00531CF2" w:rsidRPr="00052C4C" w:rsidRDefault="008C3831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52C4C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8079" w:type="dxa"/>
          </w:tcPr>
          <w:p w:rsidR="00531CF2" w:rsidRPr="00052C4C" w:rsidRDefault="0006269A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1C2DDD" w:rsidRPr="00052C4C">
              <w:rPr>
                <w:rFonts w:ascii="Times New Roman" w:hAnsi="Times New Roman" w:cs="Times New Roman"/>
                <w:sz w:val="28"/>
                <w:szCs w:val="28"/>
              </w:rPr>
              <w:t>нок де Сантьяго</w:t>
            </w:r>
            <w:r w:rsidRPr="00052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="001C2DDD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Музея 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гравюры,</w:t>
            </w:r>
            <w:r w:rsidR="001C2DDD" w:rsidRPr="00052C4C">
              <w:rPr>
                <w:rFonts w:ascii="Times New Roman" w:hAnsi="Times New Roman" w:cs="Times New Roman"/>
                <w:sz w:val="28"/>
                <w:szCs w:val="28"/>
              </w:rPr>
              <w:t xml:space="preserve"> бывший атташе по культуре Мексики в Российской Федерации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C2DDD" w:rsidRPr="00052C4C">
              <w:rPr>
                <w:rFonts w:ascii="Times New Roman" w:hAnsi="Times New Roman" w:cs="Times New Roman"/>
                <w:sz w:val="28"/>
                <w:szCs w:val="28"/>
              </w:rPr>
              <w:t>Опыт продвижения культуры Мексики в России</w:t>
            </w:r>
            <w:r w:rsidR="008C3831" w:rsidRPr="00052C4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E76138" w:rsidRPr="00052C4C" w:rsidTr="00052C4C">
        <w:trPr>
          <w:trHeight w:val="2765"/>
        </w:trPr>
        <w:tc>
          <w:tcPr>
            <w:tcW w:w="1843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17.00-17.30</w:t>
            </w:r>
          </w:p>
        </w:tc>
        <w:tc>
          <w:tcPr>
            <w:tcW w:w="8079" w:type="dxa"/>
          </w:tcPr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Дискуссия. </w:t>
            </w:r>
          </w:p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Заключительное слово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E76138" w:rsidRPr="00052C4C" w:rsidRDefault="00E76138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Маг.</w:t>
            </w:r>
            <w:r w:rsidR="00052C4C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преподаватель кафедры международного предпринимательства ГУАП </w:t>
            </w:r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Арели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Роблес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Эррера</w:t>
            </w:r>
            <w:proofErr w:type="spellEnd"/>
          </w:p>
          <w:p w:rsidR="00E76138" w:rsidRPr="00052C4C" w:rsidRDefault="00052C4C" w:rsidP="00052C4C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</w:t>
            </w:r>
            <w:proofErr w:type="spellEnd"/>
            <w:r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директор института технологий предпринимательства ГУАП, </w:t>
            </w:r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Артур </w:t>
            </w:r>
            <w:proofErr w:type="spellStart"/>
            <w:r w:rsidR="00E76138" w:rsidRPr="00052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Будагов</w:t>
            </w:r>
            <w:proofErr w:type="spellEnd"/>
          </w:p>
        </w:tc>
      </w:tr>
    </w:tbl>
    <w:p w:rsidR="008C3831" w:rsidRDefault="008C3831" w:rsidP="00052C4C">
      <w:pPr>
        <w:spacing w:line="360" w:lineRule="auto"/>
      </w:pPr>
    </w:p>
    <w:sectPr w:rsidR="008C3831" w:rsidSect="0096442E">
      <w:pgSz w:w="11910" w:h="16840"/>
      <w:pgMar w:top="1140" w:right="3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31CF2"/>
    <w:rsid w:val="00044AD3"/>
    <w:rsid w:val="00052C4C"/>
    <w:rsid w:val="0006269A"/>
    <w:rsid w:val="00075296"/>
    <w:rsid w:val="0008615B"/>
    <w:rsid w:val="000A4400"/>
    <w:rsid w:val="001068BD"/>
    <w:rsid w:val="00167B9A"/>
    <w:rsid w:val="00170596"/>
    <w:rsid w:val="001C2DDD"/>
    <w:rsid w:val="00356706"/>
    <w:rsid w:val="00425FA1"/>
    <w:rsid w:val="00481885"/>
    <w:rsid w:val="00531CF2"/>
    <w:rsid w:val="005A4DF8"/>
    <w:rsid w:val="005E2A1E"/>
    <w:rsid w:val="0076167F"/>
    <w:rsid w:val="007A380F"/>
    <w:rsid w:val="007B02B3"/>
    <w:rsid w:val="007C300A"/>
    <w:rsid w:val="008C3831"/>
    <w:rsid w:val="008F68AA"/>
    <w:rsid w:val="00962777"/>
    <w:rsid w:val="0096442E"/>
    <w:rsid w:val="00AB28DD"/>
    <w:rsid w:val="00BB787F"/>
    <w:rsid w:val="00C6584B"/>
    <w:rsid w:val="00C82ABE"/>
    <w:rsid w:val="00CA5228"/>
    <w:rsid w:val="00D4745E"/>
    <w:rsid w:val="00D923C8"/>
    <w:rsid w:val="00E76138"/>
    <w:rsid w:val="00EA523E"/>
    <w:rsid w:val="00EB051D"/>
    <w:rsid w:val="00EE4F6E"/>
    <w:rsid w:val="00F72082"/>
    <w:rsid w:val="00FE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42E"/>
    <w:rPr>
      <w:rFonts w:ascii="Calibri" w:eastAsia="Calibri" w:hAnsi="Calibri" w:cs="Calibri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42E"/>
    <w:pPr>
      <w:ind w:left="1000"/>
    </w:pPr>
    <w:rPr>
      <w:sz w:val="28"/>
      <w:szCs w:val="28"/>
    </w:rPr>
  </w:style>
  <w:style w:type="paragraph" w:styleId="a4">
    <w:name w:val="Title"/>
    <w:basedOn w:val="a"/>
    <w:uiPriority w:val="1"/>
    <w:qFormat/>
    <w:rsid w:val="0096442E"/>
    <w:pPr>
      <w:spacing w:line="438" w:lineRule="exact"/>
      <w:ind w:left="2400" w:right="24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6442E"/>
  </w:style>
  <w:style w:type="paragraph" w:customStyle="1" w:styleId="TableParagraph">
    <w:name w:val="Table Paragraph"/>
    <w:basedOn w:val="a"/>
    <w:uiPriority w:val="1"/>
    <w:qFormat/>
    <w:rsid w:val="0096442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61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67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38" w:lineRule="exact"/>
      <w:ind w:left="2400" w:right="24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616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67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2020-11-05T13:39:00Z</dcterms:created>
  <dcterms:modified xsi:type="dcterms:W3CDTF">2020-11-05T15:21:00Z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2020-10-16T00:00:00Z</vt:filetime>
  </property>
</Properties>
</file>