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24" w:rsidRDefault="009F3524" w:rsidP="009F3524">
      <w:pPr>
        <w:pStyle w:val="a4"/>
        <w:spacing w:before="0" w:beforeAutospacing="0" w:after="0" w:afterAutospacing="0" w:line="276" w:lineRule="auto"/>
        <w:jc w:val="both"/>
      </w:pPr>
      <w:r>
        <w:rPr>
          <w:b/>
          <w:bCs/>
          <w:shd w:val="clear" w:color="auto" w:fill="FFFFFF"/>
        </w:rPr>
        <w:t>Заголовок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jc w:val="both"/>
      </w:pPr>
      <w:r>
        <w:rPr>
          <w:shd w:val="clear" w:color="auto" w:fill="FFFFFF"/>
        </w:rPr>
        <w:t>В ГУАП презентовали новую компетенцию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F</w:t>
      </w:r>
      <w:proofErr w:type="spellStart"/>
      <w:r>
        <w:rPr>
          <w:shd w:val="clear" w:color="auto" w:fill="FFFFFF"/>
        </w:rPr>
        <w:t>uture</w:t>
      </w:r>
      <w:proofErr w:type="spellEnd"/>
      <w:r>
        <w:rPr>
          <w:shd w:val="clear" w:color="auto" w:fill="FFFFFF"/>
        </w:rPr>
        <w:t> </w:t>
      </w:r>
      <w:r>
        <w:rPr>
          <w:shd w:val="clear" w:color="auto" w:fill="FFFFFF"/>
          <w:lang w:val="en-US"/>
        </w:rPr>
        <w:t>Skills</w:t>
      </w:r>
    </w:p>
    <w:p w:rsidR="009F3524" w:rsidRDefault="009F3524" w:rsidP="009F3524">
      <w:pPr>
        <w:pStyle w:val="a4"/>
        <w:tabs>
          <w:tab w:val="left" w:pos="3720"/>
        </w:tabs>
        <w:spacing w:before="0" w:beforeAutospacing="0" w:after="0" w:afterAutospacing="0" w:line="276" w:lineRule="auto"/>
        <w:jc w:val="both"/>
      </w:pPr>
      <w:r>
        <w:t> </w:t>
      </w:r>
      <w:r>
        <w:tab/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jc w:val="both"/>
      </w:pPr>
      <w:r>
        <w:rPr>
          <w:b/>
          <w:bCs/>
          <w:shd w:val="clear" w:color="auto" w:fill="FFFFFF"/>
        </w:rPr>
        <w:t>Анонс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jc w:val="both"/>
      </w:pPr>
      <w:r>
        <w:rPr>
          <w:shd w:val="clear" w:color="auto" w:fill="FFFFFF"/>
        </w:rPr>
        <w:t xml:space="preserve">18 ноября в «Точке кипения – Санкт-Петербург. ГУАП» прошла официальная </w:t>
      </w:r>
      <w:proofErr w:type="spellStart"/>
      <w:r>
        <w:rPr>
          <w:shd w:val="clear" w:color="auto" w:fill="FFFFFF"/>
        </w:rPr>
        <w:t>онлайн-презентация</w:t>
      </w:r>
      <w:proofErr w:type="spellEnd"/>
      <w:r>
        <w:rPr>
          <w:shd w:val="clear" w:color="auto" w:fill="FFFFFF"/>
        </w:rPr>
        <w:t xml:space="preserve"> компетенции «Радиотехника 5</w:t>
      </w:r>
      <w:r>
        <w:rPr>
          <w:shd w:val="clear" w:color="auto" w:fill="FFFFFF"/>
          <w:lang w:val="en-US"/>
        </w:rPr>
        <w:t>G</w:t>
      </w:r>
      <w:r>
        <w:rPr>
          <w:shd w:val="clear" w:color="auto" w:fill="FFFFFF"/>
        </w:rPr>
        <w:t xml:space="preserve"> и последующих поколений», разработанная нашим университетом. 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jc w:val="both"/>
      </w:pPr>
      <w:r>
        <w:rPr>
          <w:b/>
          <w:bCs/>
          <w:shd w:val="clear" w:color="auto" w:fill="FFFFFF"/>
        </w:rPr>
        <w:t xml:space="preserve">Текст 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shd w:val="clear" w:color="auto" w:fill="FFFFFF"/>
        </w:rPr>
        <w:t xml:space="preserve">Открыла презентацию модератор встречи – директор Центра развития компетенций </w:t>
      </w:r>
      <w:proofErr w:type="spellStart"/>
      <w:r>
        <w:rPr>
          <w:shd w:val="clear" w:color="auto" w:fill="FFFFFF"/>
        </w:rPr>
        <w:t>WorldSkills</w:t>
      </w:r>
      <w:proofErr w:type="spellEnd"/>
      <w:r>
        <w:rPr>
          <w:shd w:val="clear" w:color="auto" w:fill="FFFFFF"/>
        </w:rPr>
        <w:t xml:space="preserve"> ГУАП Ирина Анисимова. Также гостей поприветствовали корневой эксперт компетенции «Радиотехника 5G и последующих поколений», заведующий кафедрой радиотехники ГУАП Николай </w:t>
      </w:r>
      <w:proofErr w:type="spellStart"/>
      <w:r>
        <w:rPr>
          <w:shd w:val="clear" w:color="auto" w:fill="FFFFFF"/>
        </w:rPr>
        <w:t>Поваренкин</w:t>
      </w:r>
      <w:proofErr w:type="spellEnd"/>
      <w:r>
        <w:rPr>
          <w:shd w:val="clear" w:color="auto" w:fill="FFFFFF"/>
        </w:rPr>
        <w:t xml:space="preserve"> и директор Института радиотехники, электроники и связи Александр </w:t>
      </w:r>
      <w:proofErr w:type="spellStart"/>
      <w:r>
        <w:rPr>
          <w:shd w:val="clear" w:color="auto" w:fill="FFFFFF"/>
        </w:rPr>
        <w:t>Бестугин</w:t>
      </w:r>
      <w:proofErr w:type="spellEnd"/>
      <w:r>
        <w:rPr>
          <w:shd w:val="clear" w:color="auto" w:fill="FFFFFF"/>
        </w:rPr>
        <w:t>. Спикерами стали представители индустриального партнера </w:t>
      </w:r>
      <w:r>
        <w:rPr>
          <w:shd w:val="clear" w:color="auto" w:fill="FFFFFF"/>
          <w:lang w:val="en-US"/>
        </w:rPr>
        <w:t>K</w:t>
      </w:r>
      <w:proofErr w:type="spellStart"/>
      <w:r>
        <w:rPr>
          <w:shd w:val="clear" w:color="auto" w:fill="FFFFFF"/>
        </w:rPr>
        <w:t>eysight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T</w:t>
      </w:r>
      <w:proofErr w:type="spellStart"/>
      <w:r>
        <w:rPr>
          <w:shd w:val="clear" w:color="auto" w:fill="FFFFFF"/>
        </w:rPr>
        <w:t>echnologies</w:t>
      </w:r>
      <w:proofErr w:type="spellEnd"/>
      <w:r>
        <w:rPr>
          <w:shd w:val="clear" w:color="auto" w:fill="FFFFFF"/>
        </w:rPr>
        <w:t xml:space="preserve">.  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jc w:val="both"/>
      </w:pPr>
      <w:r>
        <w:rPr>
          <w:shd w:val="clear" w:color="auto" w:fill="FFFFFF"/>
        </w:rPr>
        <w:t xml:space="preserve">– Связь 5-го поколения перестает быть </w:t>
      </w:r>
      <w:proofErr w:type="spellStart"/>
      <w:r>
        <w:rPr>
          <w:shd w:val="clear" w:color="auto" w:fill="FFFFFF"/>
        </w:rPr>
        <w:t>хайпом</w:t>
      </w:r>
      <w:proofErr w:type="spellEnd"/>
      <w:r>
        <w:rPr>
          <w:shd w:val="clear" w:color="auto" w:fill="FFFFFF"/>
        </w:rPr>
        <w:t>, а это мероприятие и интерес, проявленный к нему множеством университетов, тому яркое подтверждение. Техническая новинка, жившая недавно только в исследовательских лабораториях, начинает входить в нашу жизнь, – обратился к участникам конференции руководитель программ по науке и образованию компании </w:t>
      </w:r>
      <w:r>
        <w:rPr>
          <w:shd w:val="clear" w:color="auto" w:fill="FFFFFF"/>
          <w:lang w:val="en-US"/>
        </w:rPr>
        <w:t>K</w:t>
      </w:r>
      <w:proofErr w:type="spellStart"/>
      <w:r>
        <w:rPr>
          <w:shd w:val="clear" w:color="auto" w:fill="FFFFFF"/>
        </w:rPr>
        <w:t>eysight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T</w:t>
      </w:r>
      <w:proofErr w:type="spellStart"/>
      <w:r>
        <w:rPr>
          <w:shd w:val="clear" w:color="auto" w:fill="FFFFFF"/>
        </w:rPr>
        <w:t>echnologies</w:t>
      </w:r>
      <w:proofErr w:type="spellEnd"/>
      <w:r>
        <w:rPr>
          <w:shd w:val="clear" w:color="auto" w:fill="FFFFFF"/>
        </w:rPr>
        <w:t xml:space="preserve"> Александр </w:t>
      </w:r>
      <w:proofErr w:type="spellStart"/>
      <w:r>
        <w:rPr>
          <w:shd w:val="clear" w:color="auto" w:fill="FFFFFF"/>
        </w:rPr>
        <w:t>Шовгенин</w:t>
      </w:r>
      <w:proofErr w:type="spellEnd"/>
      <w:r>
        <w:rPr>
          <w:shd w:val="clear" w:color="auto" w:fill="FFFFFF"/>
        </w:rPr>
        <w:t xml:space="preserve">. 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shd w:val="clear" w:color="auto" w:fill="FFFFFF"/>
        </w:rPr>
        <w:t>Он  поздравил всех участников конференции с выходом компетенции «Радиотехника 5G и последующих поколений» в «публичное поле» профессий будущего  </w:t>
      </w:r>
      <w:proofErr w:type="spellStart"/>
      <w:r>
        <w:rPr>
          <w:shd w:val="clear" w:color="auto" w:fill="FFFFFF"/>
          <w:lang w:val="en-US"/>
        </w:rPr>
        <w:t>WorldSkills</w:t>
      </w:r>
      <w:proofErr w:type="spellEnd"/>
      <w:r>
        <w:rPr>
          <w:shd w:val="clear" w:color="auto" w:fill="FFFFFF"/>
        </w:rPr>
        <w:t>, а также отметил, что партнерство с ГУАП является перспективным для обеих сторон.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shd w:val="clear" w:color="auto" w:fill="FFFFFF"/>
        </w:rPr>
        <w:t xml:space="preserve">Корневой эксперт компетенции Николай </w:t>
      </w:r>
      <w:proofErr w:type="spellStart"/>
      <w:r>
        <w:rPr>
          <w:shd w:val="clear" w:color="auto" w:fill="FFFFFF"/>
        </w:rPr>
        <w:t>Поваренкин</w:t>
      </w:r>
      <w:proofErr w:type="spellEnd"/>
      <w:r>
        <w:rPr>
          <w:shd w:val="clear" w:color="auto" w:fill="FFFFFF"/>
        </w:rPr>
        <w:t xml:space="preserve"> подчеркнул, что оборудование позволяет участникам оттачивать профессиональные навыки и выполнять конкурсные  задания чемпионатов  на высшем уровне. Это является неотъемлемой частью задач, поставленных при реализации компетенций </w:t>
      </w:r>
      <w:r>
        <w:rPr>
          <w:shd w:val="clear" w:color="auto" w:fill="FFFFFF"/>
          <w:lang w:val="en-US"/>
        </w:rPr>
        <w:t>F</w:t>
      </w:r>
      <w:proofErr w:type="spellStart"/>
      <w:r>
        <w:rPr>
          <w:shd w:val="clear" w:color="auto" w:fill="FFFFFF"/>
        </w:rPr>
        <w:t>uture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S</w:t>
      </w:r>
      <w:proofErr w:type="spellStart"/>
      <w:r>
        <w:rPr>
          <w:shd w:val="clear" w:color="auto" w:fill="FFFFFF"/>
        </w:rPr>
        <w:t>kills</w:t>
      </w:r>
      <w:proofErr w:type="spellEnd"/>
      <w:r>
        <w:rPr>
          <w:shd w:val="clear" w:color="auto" w:fill="FFFFFF"/>
        </w:rPr>
        <w:t xml:space="preserve">. 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jc w:val="both"/>
      </w:pPr>
      <w:r>
        <w:rPr>
          <w:shd w:val="clear" w:color="auto" w:fill="FFFFFF"/>
        </w:rPr>
        <w:t>– Важно, чтобы люди выходили на производство не только с теоретическими знаниями, но и практическими. Каждый студент в процессе обучения должен сталкиваться и с практикой, – отметил технический эксперт </w:t>
      </w:r>
      <w:r>
        <w:rPr>
          <w:shd w:val="clear" w:color="auto" w:fill="FFFFFF"/>
          <w:lang w:val="en-US"/>
        </w:rPr>
        <w:t>K</w:t>
      </w:r>
      <w:proofErr w:type="spellStart"/>
      <w:r>
        <w:rPr>
          <w:shd w:val="clear" w:color="auto" w:fill="FFFFFF"/>
        </w:rPr>
        <w:t>eysight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T</w:t>
      </w:r>
      <w:proofErr w:type="spellStart"/>
      <w:r>
        <w:rPr>
          <w:shd w:val="clear" w:color="auto" w:fill="FFFFFF"/>
        </w:rPr>
        <w:t>echnologie</w:t>
      </w:r>
      <w:proofErr w:type="spellEnd"/>
      <w:r>
        <w:rPr>
          <w:shd w:val="clear" w:color="auto" w:fill="FFFFFF"/>
          <w:lang w:val="en-US"/>
        </w:rPr>
        <w:t>s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shd w:val="clear" w:color="auto" w:fill="FFFFFF"/>
        </w:rPr>
        <w:t xml:space="preserve">Максим </w:t>
      </w:r>
      <w:proofErr w:type="spellStart"/>
      <w:r>
        <w:rPr>
          <w:shd w:val="clear" w:color="auto" w:fill="FFFFFF"/>
        </w:rPr>
        <w:t>Соковишин</w:t>
      </w:r>
      <w:proofErr w:type="spellEnd"/>
      <w:r>
        <w:rPr>
          <w:shd w:val="clear" w:color="auto" w:fill="FFFFFF"/>
        </w:rPr>
        <w:t>.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shd w:val="clear" w:color="auto" w:fill="FFFFFF"/>
        </w:rPr>
        <w:t>Он познакомил участников презентации с актуальностью темы «Радиотехника 5</w:t>
      </w:r>
      <w:r>
        <w:rPr>
          <w:shd w:val="clear" w:color="auto" w:fill="FFFFFF"/>
          <w:lang w:val="en-US"/>
        </w:rPr>
        <w:t>G</w:t>
      </w:r>
      <w:r>
        <w:rPr>
          <w:shd w:val="clear" w:color="auto" w:fill="FFFFFF"/>
        </w:rPr>
        <w:t xml:space="preserve"> и последующих поколений», предложил консультативную поддержку и отдельные сессии в рамках проекта.  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shd w:val="clear" w:color="auto" w:fill="FFFFFF"/>
        </w:rPr>
        <w:t>Такая вовлеченность индустриального партнера </w:t>
      </w:r>
      <w:r>
        <w:rPr>
          <w:shd w:val="clear" w:color="auto" w:fill="FFFFFF"/>
          <w:lang w:val="en-US"/>
        </w:rPr>
        <w:t>K</w:t>
      </w:r>
      <w:proofErr w:type="spellStart"/>
      <w:r>
        <w:rPr>
          <w:shd w:val="clear" w:color="auto" w:fill="FFFFFF"/>
        </w:rPr>
        <w:t>eysight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T</w:t>
      </w:r>
      <w:proofErr w:type="spellStart"/>
      <w:r>
        <w:rPr>
          <w:shd w:val="clear" w:color="auto" w:fill="FFFFFF"/>
        </w:rPr>
        <w:t>echnologies</w:t>
      </w:r>
      <w:proofErr w:type="spellEnd"/>
      <w:r>
        <w:rPr>
          <w:shd w:val="clear" w:color="auto" w:fill="FFFFFF"/>
        </w:rPr>
        <w:t xml:space="preserve"> показывает реальный  отклик и перспективность развития компетенции, открывает новые каналы развития представленной программы подготовки </w:t>
      </w:r>
      <w:r>
        <w:rPr>
          <w:shd w:val="clear" w:color="auto" w:fill="FFFFFF"/>
          <w:lang w:val="en-US"/>
        </w:rPr>
        <w:t>F</w:t>
      </w:r>
      <w:proofErr w:type="spellStart"/>
      <w:r>
        <w:rPr>
          <w:shd w:val="clear" w:color="auto" w:fill="FFFFFF"/>
        </w:rPr>
        <w:t>uture</w:t>
      </w:r>
      <w:proofErr w:type="spellEnd"/>
      <w:r>
        <w:rPr>
          <w:shd w:val="clear" w:color="auto" w:fill="FFFFFF"/>
        </w:rPr>
        <w:t> </w:t>
      </w:r>
      <w:r>
        <w:rPr>
          <w:shd w:val="clear" w:color="auto" w:fill="FFFFFF"/>
          <w:lang w:val="en-US"/>
        </w:rPr>
        <w:t>Skills</w:t>
      </w:r>
      <w:r>
        <w:rPr>
          <w:shd w:val="clear" w:color="auto" w:fill="FFFFFF"/>
        </w:rPr>
        <w:t xml:space="preserve">. Актуальность мероприятия показало и количество подключений к презентации. 28 российских вузов и индустриальные партнеры затронули волнующие вопросы и познакомились с содержанием компетенции. </w:t>
      </w:r>
    </w:p>
    <w:p w:rsidR="009F3524" w:rsidRDefault="009F3524" w:rsidP="009F3524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shd w:val="clear" w:color="auto" w:fill="FFFFFF"/>
        </w:rPr>
        <w:t>Кроме того, на презентации рассмотрели варианты конкурсного задания обсуждаемой компетенции для грядущего в начале декабря 2020 года финала IV Межвузовского национального чемпионата по стандартам </w:t>
      </w:r>
      <w:proofErr w:type="spellStart"/>
      <w:r>
        <w:rPr>
          <w:shd w:val="clear" w:color="auto" w:fill="FFFFFF"/>
          <w:lang w:val="en-US"/>
        </w:rPr>
        <w:t>WorldSkills</w:t>
      </w:r>
      <w:proofErr w:type="spellEnd"/>
      <w:r>
        <w:rPr>
          <w:shd w:val="clear" w:color="auto" w:fill="FFFFFF"/>
        </w:rPr>
        <w:t>, который состоится в условиях дистанционного формата.</w:t>
      </w:r>
    </w:p>
    <w:p w:rsidR="00995459" w:rsidRPr="009F3524" w:rsidRDefault="00995459" w:rsidP="009F3524">
      <w:pPr>
        <w:spacing w:after="0" w:line="276" w:lineRule="auto"/>
        <w:jc w:val="both"/>
        <w:rPr>
          <w:szCs w:val="32"/>
        </w:rPr>
      </w:pPr>
    </w:p>
    <w:sectPr w:rsidR="00995459" w:rsidRPr="009F3524" w:rsidSect="00AB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FD5"/>
    <w:rsid w:val="00255328"/>
    <w:rsid w:val="003465FC"/>
    <w:rsid w:val="00430CEE"/>
    <w:rsid w:val="00593568"/>
    <w:rsid w:val="00690FD5"/>
    <w:rsid w:val="007D13F5"/>
    <w:rsid w:val="0080545D"/>
    <w:rsid w:val="00847C68"/>
    <w:rsid w:val="00965387"/>
    <w:rsid w:val="00995459"/>
    <w:rsid w:val="009F3524"/>
    <w:rsid w:val="00AB5A22"/>
    <w:rsid w:val="00BC19AF"/>
    <w:rsid w:val="00C23D93"/>
    <w:rsid w:val="00DE524E"/>
    <w:rsid w:val="00E02AAC"/>
    <w:rsid w:val="00EE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55328"/>
    <w:rPr>
      <w:i/>
      <w:iCs/>
    </w:rPr>
  </w:style>
  <w:style w:type="paragraph" w:styleId="a4">
    <w:name w:val="Normal (Web)"/>
    <w:basedOn w:val="a"/>
    <w:uiPriority w:val="99"/>
    <w:semiHidden/>
    <w:unhideWhenUsed/>
    <w:rsid w:val="009F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4</cp:revision>
  <dcterms:created xsi:type="dcterms:W3CDTF">2020-11-18T14:14:00Z</dcterms:created>
  <dcterms:modified xsi:type="dcterms:W3CDTF">2020-11-19T08:00:00Z</dcterms:modified>
</cp:coreProperties>
</file>