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67" w:rsidRDefault="008B1D67">
      <w:pPr>
        <w:rPr>
          <w:b/>
        </w:rPr>
      </w:pPr>
      <w:bookmarkStart w:id="0" w:name="_GoBack"/>
      <w:bookmarkEnd w:id="0"/>
    </w:p>
    <w:p w:rsidR="001F71EB" w:rsidRPr="005D514E" w:rsidRDefault="00E67D4B">
      <w:pPr>
        <w:rPr>
          <w:b/>
        </w:rPr>
      </w:pPr>
      <w:r w:rsidRPr="005D514E">
        <w:rPr>
          <w:b/>
        </w:rPr>
        <w:t>ГУАП на объединенных круглых столах Комитета по развитию туризма Санкт-Петербурга</w:t>
      </w:r>
    </w:p>
    <w:p w:rsidR="00E67D4B" w:rsidRDefault="00E67D4B" w:rsidP="00E67D4B">
      <w:pPr>
        <w:ind w:firstLine="708"/>
      </w:pPr>
      <w:r w:rsidRPr="00E67D4B">
        <w:rPr>
          <w:bCs/>
        </w:rPr>
        <w:t>9 декабря 2020 года</w:t>
      </w:r>
      <w:r>
        <w:t> в онлайн-</w:t>
      </w:r>
      <w:r w:rsidRPr="00E67D4B">
        <w:t xml:space="preserve">формате </w:t>
      </w:r>
      <w:r>
        <w:t>состоялись круглые столы</w:t>
      </w:r>
      <w:r w:rsidRPr="00E67D4B">
        <w:t xml:space="preserve"> под общим названием: «Подготовка управленческих кадров в сфере туризма. Создание Международного центра компетенций в сфере туризма в Санкт-Петербурге под эгидой ЮНВТО».</w:t>
      </w:r>
      <w:r>
        <w:t xml:space="preserve"> Со стороны ГУАП в онлайн-мероприятиях принял участие </w:t>
      </w:r>
      <w:r w:rsidR="002A3C91">
        <w:t xml:space="preserve">декан Гуманитарного факультета, доктор экономических наук, профессор </w:t>
      </w:r>
      <w:r>
        <w:t>Константин Лосев. Направление «туризм» на базе факультета показало отличные цифры набора даже в непростом 2020 году.</w:t>
      </w:r>
    </w:p>
    <w:p w:rsidR="00E67D4B" w:rsidRDefault="00E67D4B" w:rsidP="00E67D4B">
      <w:pPr>
        <w:ind w:firstLine="708"/>
      </w:pPr>
      <w:r>
        <w:t>Целью проведения к</w:t>
      </w:r>
      <w:r w:rsidRPr="00E67D4B">
        <w:t xml:space="preserve">руглых столов </w:t>
      </w:r>
      <w:r>
        <w:t>стало</w:t>
      </w:r>
      <w:r w:rsidRPr="00E67D4B">
        <w:t xml:space="preserve"> обсуждение актуальных вопросов образования в сфере туризма, поиск подходов к синхронизации профильных образовательных программ различных уровней, в том числе организации линейного образовательного процесса с </w:t>
      </w:r>
      <w:r>
        <w:t>использованием новых технологий.</w:t>
      </w:r>
    </w:p>
    <w:p w:rsidR="00E67D4B" w:rsidRDefault="00E67D4B" w:rsidP="00E67D4B">
      <w:pPr>
        <w:ind w:firstLine="708"/>
      </w:pPr>
      <w:r>
        <w:t xml:space="preserve">Участники обсудили </w:t>
      </w:r>
      <w:r w:rsidRPr="00E67D4B">
        <w:t>перспектив</w:t>
      </w:r>
      <w:r>
        <w:t>ы</w:t>
      </w:r>
      <w:r w:rsidRPr="00E67D4B">
        <w:t xml:space="preserve"> создания Международного центра компетенций в сфере туризма в Санкт-Петербурге под эгидой ЮНВТО</w:t>
      </w:r>
      <w:r>
        <w:t xml:space="preserve"> и определили возможности для продвижения Санкт-</w:t>
      </w:r>
      <w:r w:rsidRPr="00E67D4B">
        <w:t>Петербурга как образовательного центра в сфере туризма и как мирового туристского центра</w:t>
      </w:r>
      <w:r>
        <w:t>.</w:t>
      </w:r>
    </w:p>
    <w:p w:rsidR="005D514E" w:rsidRDefault="005D514E" w:rsidP="00E67D4B">
      <w:pPr>
        <w:ind w:firstLine="708"/>
      </w:pPr>
      <w:r>
        <w:t xml:space="preserve">В результате встречи </w:t>
      </w:r>
      <w:r w:rsidRPr="005D514E">
        <w:t>ученые и специалисты в области туризм</w:t>
      </w:r>
      <w:r>
        <w:t>а, экономики, управления, права,</w:t>
      </w:r>
      <w:r w:rsidRPr="005D514E">
        <w:t xml:space="preserve"> представители профессорско-преподавательского состава образовательных </w:t>
      </w:r>
      <w:r>
        <w:t xml:space="preserve">учреждений и </w:t>
      </w:r>
      <w:r w:rsidRPr="005D514E">
        <w:t>представители исполнительных органов государственной власти</w:t>
      </w:r>
      <w:r>
        <w:t xml:space="preserve"> поставили цель расширять сотрудничество</w:t>
      </w:r>
      <w:r w:rsidRPr="005D514E">
        <w:t xml:space="preserve"> между Санкт-Петербургом, регионами Российской Федерации и зарубежными странами в области образования в сфере туризма.</w:t>
      </w:r>
    </w:p>
    <w:sectPr w:rsidR="005D514E" w:rsidSect="0053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D4B"/>
    <w:rsid w:val="001F71EB"/>
    <w:rsid w:val="002A3C91"/>
    <w:rsid w:val="00535578"/>
    <w:rsid w:val="005D514E"/>
    <w:rsid w:val="008B1D67"/>
    <w:rsid w:val="009821F9"/>
    <w:rsid w:val="00E6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860F-3365-4908-937C-3A4046D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dc:description/>
  <cp:lastModifiedBy>BDV</cp:lastModifiedBy>
  <cp:revision>5</cp:revision>
  <dcterms:created xsi:type="dcterms:W3CDTF">2020-12-09T10:53:00Z</dcterms:created>
  <dcterms:modified xsi:type="dcterms:W3CDTF">2020-12-10T07:49:00Z</dcterms:modified>
</cp:coreProperties>
</file>