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F" w:rsidRDefault="009D39DF">
      <w:pPr>
        <w:rPr>
          <w:rFonts w:ascii="Times New Roman" w:hAnsi="Times New Roman" w:cs="Times New Roman"/>
          <w:b/>
          <w:sz w:val="24"/>
        </w:rPr>
      </w:pPr>
    </w:p>
    <w:p w:rsidR="00964E1F" w:rsidRPr="004A11AF" w:rsidRDefault="00A776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ГУАП принял участие на в</w:t>
      </w:r>
      <w:r w:rsidR="00F221B2">
        <w:rPr>
          <w:rFonts w:ascii="Times New Roman" w:hAnsi="Times New Roman" w:cs="Times New Roman"/>
          <w:b/>
          <w:sz w:val="24"/>
        </w:rPr>
        <w:t>тором ф</w:t>
      </w:r>
      <w:r w:rsidR="004A11AF" w:rsidRPr="004A11AF">
        <w:rPr>
          <w:rFonts w:ascii="Times New Roman" w:hAnsi="Times New Roman" w:cs="Times New Roman"/>
          <w:b/>
          <w:sz w:val="24"/>
        </w:rPr>
        <w:t>оруме Ассоциации вузов России и Беларуси</w:t>
      </w:r>
    </w:p>
    <w:p w:rsidR="004A11AF" w:rsidRDefault="004A11AF" w:rsidP="00B4333C">
      <w:pPr>
        <w:ind w:firstLine="708"/>
        <w:rPr>
          <w:rFonts w:ascii="Times New Roman" w:hAnsi="Times New Roman" w:cs="Times New Roman"/>
          <w:sz w:val="24"/>
        </w:rPr>
      </w:pPr>
      <w:r w:rsidRPr="004A11AF">
        <w:rPr>
          <w:rFonts w:ascii="Times New Roman" w:hAnsi="Times New Roman" w:cs="Times New Roman"/>
          <w:sz w:val="24"/>
        </w:rPr>
        <w:t>14 декабря 2020 г</w:t>
      </w:r>
      <w:r w:rsidR="00A77641">
        <w:rPr>
          <w:rFonts w:ascii="Times New Roman" w:hAnsi="Times New Roman" w:cs="Times New Roman"/>
          <w:sz w:val="24"/>
        </w:rPr>
        <w:t>ода в формате онлайн состоялся в</w:t>
      </w:r>
      <w:r w:rsidR="00F221B2">
        <w:rPr>
          <w:rFonts w:ascii="Times New Roman" w:hAnsi="Times New Roman" w:cs="Times New Roman"/>
          <w:sz w:val="24"/>
        </w:rPr>
        <w:t>торой ф</w:t>
      </w:r>
      <w:r w:rsidRPr="004A11AF">
        <w:rPr>
          <w:rFonts w:ascii="Times New Roman" w:hAnsi="Times New Roman" w:cs="Times New Roman"/>
          <w:sz w:val="24"/>
        </w:rPr>
        <w:t>орум Ассоциации вузов России и Беларуси.</w:t>
      </w:r>
      <w:r w:rsidR="00B53290" w:rsidRPr="00B53290">
        <w:rPr>
          <w:rFonts w:ascii="Times New Roman" w:hAnsi="Times New Roman" w:cs="Times New Roman"/>
          <w:sz w:val="24"/>
        </w:rPr>
        <w:t xml:space="preserve"> </w:t>
      </w:r>
      <w:r w:rsidR="00B53290">
        <w:rPr>
          <w:rFonts w:ascii="Times New Roman" w:hAnsi="Times New Roman" w:cs="Times New Roman"/>
          <w:sz w:val="24"/>
        </w:rPr>
        <w:t xml:space="preserve">К участию были приглашены </w:t>
      </w:r>
      <w:r w:rsidR="00B4333C" w:rsidRPr="00B4333C">
        <w:rPr>
          <w:rFonts w:ascii="Times New Roman" w:hAnsi="Times New Roman" w:cs="Times New Roman"/>
          <w:sz w:val="24"/>
        </w:rPr>
        <w:t>Министр науки и высшего образования Российской Федерации</w:t>
      </w:r>
      <w:r w:rsidR="00B4333C">
        <w:rPr>
          <w:rFonts w:ascii="Times New Roman" w:hAnsi="Times New Roman" w:cs="Times New Roman"/>
          <w:sz w:val="24"/>
        </w:rPr>
        <w:t xml:space="preserve"> Валерий Фальков, </w:t>
      </w:r>
      <w:r w:rsidR="00B4333C" w:rsidRPr="00B4333C">
        <w:rPr>
          <w:rFonts w:ascii="Times New Roman" w:hAnsi="Times New Roman" w:cs="Times New Roman"/>
          <w:sz w:val="24"/>
        </w:rPr>
        <w:t xml:space="preserve">министр </w:t>
      </w:r>
      <w:r w:rsidR="00B4333C">
        <w:rPr>
          <w:rFonts w:ascii="Times New Roman" w:hAnsi="Times New Roman" w:cs="Times New Roman"/>
          <w:sz w:val="24"/>
        </w:rPr>
        <w:t>образования Республики Беларусь Игорь Карпенко</w:t>
      </w:r>
      <w:r w:rsidR="00B53290">
        <w:rPr>
          <w:rFonts w:ascii="Times New Roman" w:hAnsi="Times New Roman" w:cs="Times New Roman"/>
          <w:sz w:val="24"/>
        </w:rPr>
        <w:t>, ректоры вузов и руководители международных служб. ГУАП был представлен на форуме проректором по международной деятельности Константином Лосевым.</w:t>
      </w:r>
    </w:p>
    <w:p w:rsidR="00B4333C" w:rsidRDefault="00AE0757" w:rsidP="00B433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Встречу открыли министры Валерий Фальков и Игорь Карпенко, обменявшись речами о возможностях сотрудничества</w:t>
      </w:r>
      <w:r w:rsidR="00FC6EEC">
        <w:rPr>
          <w:rFonts w:ascii="Times New Roman" w:hAnsi="Times New Roman" w:cs="Times New Roman"/>
          <w:sz w:val="24"/>
        </w:rPr>
        <w:t xml:space="preserve"> в рамках С</w:t>
      </w:r>
      <w:r>
        <w:rPr>
          <w:rFonts w:ascii="Times New Roman" w:hAnsi="Times New Roman" w:cs="Times New Roman"/>
          <w:sz w:val="24"/>
        </w:rPr>
        <w:t>оюзного государства.</w:t>
      </w:r>
      <w:r w:rsidR="00D31FC5">
        <w:rPr>
          <w:rFonts w:ascii="Times New Roman" w:hAnsi="Times New Roman" w:cs="Times New Roman"/>
          <w:sz w:val="24"/>
        </w:rPr>
        <w:t xml:space="preserve"> Представители высшего образования обеих стран отметили необходимость поддержания теплых отношений при постоянном наращивании научно-образовательных контактов.</w:t>
      </w:r>
    </w:p>
    <w:p w:rsidR="00D31FC5" w:rsidRDefault="00FC6EEC" w:rsidP="00B433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пленарном заседании Константин Лосев с коллегами и российских и белорусских университетов обсудили с</w:t>
      </w:r>
      <w:r w:rsidRPr="00FC6EEC">
        <w:rPr>
          <w:rFonts w:ascii="Times New Roman" w:hAnsi="Times New Roman" w:cs="Times New Roman"/>
          <w:sz w:val="24"/>
        </w:rPr>
        <w:t>оциально-гуманитарный потенциал высшей школы</w:t>
      </w:r>
      <w:r>
        <w:rPr>
          <w:rFonts w:ascii="Times New Roman" w:hAnsi="Times New Roman" w:cs="Times New Roman"/>
          <w:sz w:val="24"/>
        </w:rPr>
        <w:t xml:space="preserve"> обеих стран, цифровизацию</w:t>
      </w:r>
      <w:r w:rsidRPr="00FC6EEC">
        <w:rPr>
          <w:rFonts w:ascii="Times New Roman" w:hAnsi="Times New Roman" w:cs="Times New Roman"/>
          <w:sz w:val="24"/>
        </w:rPr>
        <w:t xml:space="preserve"> образования и опыт организации деятельности университетов в </w:t>
      </w:r>
      <w:r>
        <w:rPr>
          <w:rFonts w:ascii="Times New Roman" w:hAnsi="Times New Roman" w:cs="Times New Roman"/>
          <w:sz w:val="24"/>
        </w:rPr>
        <w:t>эпоху пандемии и новые возможности академической мобильности</w:t>
      </w:r>
      <w:r w:rsidR="00260E46">
        <w:rPr>
          <w:rFonts w:ascii="Times New Roman" w:hAnsi="Times New Roman" w:cs="Times New Roman"/>
          <w:sz w:val="24"/>
        </w:rPr>
        <w:t xml:space="preserve"> в текущих условиях</w:t>
      </w:r>
      <w:r>
        <w:rPr>
          <w:rFonts w:ascii="Times New Roman" w:hAnsi="Times New Roman" w:cs="Times New Roman"/>
          <w:sz w:val="24"/>
        </w:rPr>
        <w:t>.</w:t>
      </w:r>
    </w:p>
    <w:p w:rsidR="00FC6EEC" w:rsidRDefault="00E77E93" w:rsidP="00B433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второй части форума участники провели секционные заседания, обсудив подготовку совместных образовательных программ с выдачей двух дипломов, </w:t>
      </w:r>
      <w:r w:rsidRPr="00E77E93">
        <w:rPr>
          <w:rFonts w:ascii="Times New Roman" w:hAnsi="Times New Roman" w:cs="Times New Roman"/>
          <w:sz w:val="24"/>
        </w:rPr>
        <w:t>стратегии развития международного научного и на</w:t>
      </w:r>
      <w:r>
        <w:rPr>
          <w:rFonts w:ascii="Times New Roman" w:hAnsi="Times New Roman" w:cs="Times New Roman"/>
          <w:sz w:val="24"/>
        </w:rPr>
        <w:t xml:space="preserve">учно-технического сотрудничества, </w:t>
      </w:r>
      <w:r w:rsidRPr="00E77E93">
        <w:rPr>
          <w:rFonts w:ascii="Times New Roman" w:hAnsi="Times New Roman" w:cs="Times New Roman"/>
          <w:sz w:val="24"/>
        </w:rPr>
        <w:t>создание интерактивного образовательного контента для повышения качества очного и дистанционного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E77E93" w:rsidRPr="00E77E93" w:rsidRDefault="00E77E93" w:rsidP="00B4333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форума университеты России и Беларуси договорились об о</w:t>
      </w:r>
      <w:r w:rsidRPr="00E77E93">
        <w:rPr>
          <w:rFonts w:ascii="Times New Roman" w:hAnsi="Times New Roman" w:cs="Times New Roman"/>
          <w:sz w:val="24"/>
        </w:rPr>
        <w:t>бмен</w:t>
      </w:r>
      <w:r>
        <w:rPr>
          <w:rFonts w:ascii="Times New Roman" w:hAnsi="Times New Roman" w:cs="Times New Roman"/>
          <w:sz w:val="24"/>
        </w:rPr>
        <w:t>е</w:t>
      </w:r>
      <w:r w:rsidRPr="00E77E93">
        <w:rPr>
          <w:rFonts w:ascii="Times New Roman" w:hAnsi="Times New Roman" w:cs="Times New Roman"/>
          <w:sz w:val="24"/>
        </w:rPr>
        <w:t xml:space="preserve"> опытом в области развития цифровизации</w:t>
      </w:r>
      <w:r>
        <w:rPr>
          <w:rFonts w:ascii="Times New Roman" w:hAnsi="Times New Roman" w:cs="Times New Roman"/>
          <w:sz w:val="24"/>
        </w:rPr>
        <w:t xml:space="preserve"> учреждений высшего образования и развитии</w:t>
      </w:r>
      <w:r w:rsidRPr="00E77E93">
        <w:rPr>
          <w:rFonts w:ascii="Times New Roman" w:hAnsi="Times New Roman" w:cs="Times New Roman"/>
          <w:sz w:val="24"/>
        </w:rPr>
        <w:t xml:space="preserve"> двустороннего гуманитарного, культурного и молодежного сотрудничества на основе общего исторического наследия России и Беларуси</w:t>
      </w:r>
      <w:r w:rsidR="009D39DF">
        <w:rPr>
          <w:rFonts w:ascii="Times New Roman" w:hAnsi="Times New Roman" w:cs="Times New Roman"/>
          <w:sz w:val="24"/>
        </w:rPr>
        <w:t>.</w:t>
      </w:r>
    </w:p>
    <w:sectPr w:rsidR="00E77E93" w:rsidRPr="00E77E93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A11AF"/>
    <w:rsid w:val="00260E46"/>
    <w:rsid w:val="004A11AF"/>
    <w:rsid w:val="00670EA5"/>
    <w:rsid w:val="007A6D33"/>
    <w:rsid w:val="009111A4"/>
    <w:rsid w:val="00964E1F"/>
    <w:rsid w:val="00971BB5"/>
    <w:rsid w:val="009D39DF"/>
    <w:rsid w:val="00A77641"/>
    <w:rsid w:val="00AE0757"/>
    <w:rsid w:val="00B4333C"/>
    <w:rsid w:val="00B53290"/>
    <w:rsid w:val="00D31FC5"/>
    <w:rsid w:val="00E32A9B"/>
    <w:rsid w:val="00E77E93"/>
    <w:rsid w:val="00F221B2"/>
    <w:rsid w:val="00F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12</cp:revision>
  <dcterms:created xsi:type="dcterms:W3CDTF">2020-12-14T08:12:00Z</dcterms:created>
  <dcterms:modified xsi:type="dcterms:W3CDTF">2020-12-14T13:15:00Z</dcterms:modified>
</cp:coreProperties>
</file>