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B8" w:rsidRPr="00566AB8" w:rsidRDefault="00566AB8" w:rsidP="00566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«Точка роста» вновь на орбите ВЭД: </w:t>
      </w:r>
      <w:r w:rsidR="005D6069">
        <w:rPr>
          <w:rFonts w:ascii="Times New Roman" w:hAnsi="Times New Roman" w:cs="Times New Roman"/>
          <w:b/>
          <w:color w:val="000000"/>
          <w:sz w:val="28"/>
          <w:szCs w:val="28"/>
        </w:rPr>
        <w:t>вторая игра, три команды и только один</w:t>
      </w:r>
      <w:r w:rsidRPr="00566A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кубок!</w:t>
      </w:r>
    </w:p>
    <w:p w:rsidR="004C57C7" w:rsidRDefault="006B1AE9" w:rsidP="005D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6225" w:rsidRPr="009D382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9D3828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E6225" w:rsidRPr="009D382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9D382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E6225" w:rsidRPr="009D382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D606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7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69">
        <w:rPr>
          <w:rFonts w:ascii="Times New Roman" w:hAnsi="Times New Roman" w:cs="Times New Roman"/>
          <w:sz w:val="28"/>
          <w:szCs w:val="28"/>
        </w:rPr>
        <w:t xml:space="preserve">в 15:00 </w:t>
      </w:r>
      <w:r w:rsidR="009D3828" w:rsidRPr="004C68B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50C90" w:rsidRPr="004C68B0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9D3828" w:rsidRPr="004C68B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50C90" w:rsidRPr="004C68B0">
        <w:rPr>
          <w:rFonts w:ascii="Times New Roman" w:hAnsi="Times New Roman" w:cs="Times New Roman"/>
          <w:sz w:val="28"/>
          <w:szCs w:val="28"/>
        </w:rPr>
        <w:t>ого</w:t>
      </w:r>
      <w:r w:rsidR="009D3828" w:rsidRPr="004C68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D6069">
        <w:rPr>
          <w:rFonts w:ascii="Times New Roman" w:hAnsi="Times New Roman" w:cs="Times New Roman"/>
          <w:sz w:val="28"/>
          <w:szCs w:val="28"/>
        </w:rPr>
        <w:t>а</w:t>
      </w:r>
      <w:r w:rsidR="009D3828" w:rsidRPr="004C68B0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</w:t>
      </w:r>
      <w:r w:rsidR="00CF17AC">
        <w:rPr>
          <w:rFonts w:ascii="Times New Roman" w:hAnsi="Times New Roman" w:cs="Times New Roman"/>
          <w:sz w:val="28"/>
          <w:szCs w:val="28"/>
        </w:rPr>
        <w:t xml:space="preserve"> </w:t>
      </w:r>
      <w:r w:rsidR="004C68B0" w:rsidRPr="004C68B0">
        <w:rPr>
          <w:rFonts w:ascii="Times New Roman" w:hAnsi="Times New Roman" w:cs="Times New Roman"/>
          <w:sz w:val="28"/>
          <w:szCs w:val="28"/>
        </w:rPr>
        <w:t xml:space="preserve">(ГУАП) </w:t>
      </w:r>
      <w:r w:rsidR="00D50C90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DE6225" w:rsidRPr="00722D43">
        <w:rPr>
          <w:rFonts w:ascii="Times New Roman" w:hAnsi="Times New Roman" w:cs="Times New Roman"/>
          <w:sz w:val="28"/>
          <w:szCs w:val="28"/>
        </w:rPr>
        <w:t>в</w:t>
      </w:r>
      <w:r w:rsidR="00D50C90">
        <w:rPr>
          <w:rFonts w:ascii="Times New Roman" w:hAnsi="Times New Roman" w:cs="Times New Roman"/>
          <w:sz w:val="28"/>
          <w:szCs w:val="28"/>
        </w:rPr>
        <w:t>тор</w:t>
      </w:r>
      <w:r w:rsidR="00DE6225" w:rsidRPr="00722D43">
        <w:rPr>
          <w:rFonts w:ascii="Times New Roman" w:hAnsi="Times New Roman" w:cs="Times New Roman"/>
          <w:sz w:val="28"/>
          <w:szCs w:val="28"/>
        </w:rPr>
        <w:t xml:space="preserve">ая </w:t>
      </w:r>
      <w:r w:rsidR="00DE6225" w:rsidRPr="004C68B0">
        <w:rPr>
          <w:rFonts w:ascii="Times New Roman" w:hAnsi="Times New Roman" w:cs="Times New Roman"/>
          <w:sz w:val="28"/>
          <w:szCs w:val="28"/>
        </w:rPr>
        <w:t>Межвузовская д</w:t>
      </w:r>
      <w:r w:rsidR="00BA6B6A">
        <w:rPr>
          <w:rFonts w:ascii="Times New Roman" w:hAnsi="Times New Roman" w:cs="Times New Roman"/>
          <w:sz w:val="28"/>
          <w:szCs w:val="28"/>
        </w:rPr>
        <w:t>еловая игра «Точка роста». В мероприятии</w:t>
      </w:r>
      <w:r w:rsidR="004C68B0" w:rsidRPr="004C68B0">
        <w:rPr>
          <w:rFonts w:ascii="Times New Roman" w:hAnsi="Times New Roman" w:cs="Times New Roman"/>
          <w:sz w:val="28"/>
          <w:szCs w:val="28"/>
        </w:rPr>
        <w:t xml:space="preserve"> примут участие студенты </w:t>
      </w:r>
      <w:r w:rsidR="005D6069">
        <w:rPr>
          <w:rFonts w:ascii="Times New Roman" w:hAnsi="Times New Roman" w:cs="Times New Roman"/>
          <w:sz w:val="28"/>
          <w:szCs w:val="28"/>
        </w:rPr>
        <w:t>ГУАП</w:t>
      </w:r>
      <w:r w:rsidR="004C68B0" w:rsidRPr="004C68B0">
        <w:rPr>
          <w:rFonts w:ascii="Times New Roman" w:hAnsi="Times New Roman" w:cs="Times New Roman"/>
          <w:sz w:val="28"/>
          <w:szCs w:val="28"/>
        </w:rPr>
        <w:t xml:space="preserve">, </w:t>
      </w:r>
      <w:r w:rsidR="00DE6225" w:rsidRPr="004C68B0">
        <w:rPr>
          <w:rFonts w:ascii="Times New Roman" w:hAnsi="Times New Roman" w:cs="Times New Roman"/>
          <w:sz w:val="28"/>
          <w:szCs w:val="28"/>
        </w:rPr>
        <w:t xml:space="preserve">Северо-Западного института управления </w:t>
      </w:r>
      <w:proofErr w:type="spellStart"/>
      <w:r w:rsidR="00DE6225" w:rsidRPr="004C68B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E6225" w:rsidRPr="004C68B0">
        <w:rPr>
          <w:rFonts w:ascii="Times New Roman" w:hAnsi="Times New Roman" w:cs="Times New Roman"/>
          <w:sz w:val="28"/>
          <w:szCs w:val="28"/>
        </w:rPr>
        <w:t xml:space="preserve"> при Президенте РФ</w:t>
      </w:r>
      <w:r w:rsidR="004C68B0" w:rsidRPr="004C68B0">
        <w:rPr>
          <w:rFonts w:ascii="Times New Roman" w:hAnsi="Times New Roman" w:cs="Times New Roman"/>
          <w:sz w:val="28"/>
          <w:szCs w:val="28"/>
        </w:rPr>
        <w:t xml:space="preserve"> и Санкт-Петербургского государственного экономического университета</w:t>
      </w:r>
      <w:r w:rsidR="00DE6225" w:rsidRPr="004C68B0">
        <w:rPr>
          <w:rFonts w:ascii="Times New Roman" w:hAnsi="Times New Roman" w:cs="Times New Roman"/>
          <w:sz w:val="28"/>
          <w:szCs w:val="28"/>
        </w:rPr>
        <w:t>.</w:t>
      </w:r>
    </w:p>
    <w:p w:rsidR="004C68B0" w:rsidRPr="00BA6B6A" w:rsidRDefault="004C68B0" w:rsidP="005D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«Точка роста»</w:t>
      </w:r>
      <w:r w:rsidR="00566AB8">
        <w:rPr>
          <w:rFonts w:ascii="Times New Roman" w:hAnsi="Times New Roman" w:cs="Times New Roman"/>
          <w:sz w:val="28"/>
          <w:szCs w:val="28"/>
        </w:rPr>
        <w:t xml:space="preserve"> прошла в ноябре 2019 г</w:t>
      </w:r>
      <w:r w:rsidR="005D6069">
        <w:rPr>
          <w:rFonts w:ascii="Times New Roman" w:hAnsi="Times New Roman" w:cs="Times New Roman"/>
          <w:sz w:val="28"/>
          <w:szCs w:val="28"/>
        </w:rPr>
        <w:t>ода</w:t>
      </w:r>
      <w:r w:rsidR="00566AB8">
        <w:rPr>
          <w:rFonts w:ascii="Times New Roman" w:hAnsi="Times New Roman" w:cs="Times New Roman"/>
          <w:sz w:val="28"/>
          <w:szCs w:val="28"/>
        </w:rPr>
        <w:t xml:space="preserve">, по итогам игры переходящий кубок взяла команда </w:t>
      </w:r>
      <w:proofErr w:type="spellStart"/>
      <w:r w:rsidR="00566AB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66AB8">
        <w:rPr>
          <w:rFonts w:ascii="Times New Roman" w:hAnsi="Times New Roman" w:cs="Times New Roman"/>
          <w:sz w:val="28"/>
          <w:szCs w:val="28"/>
        </w:rPr>
        <w:t>.</w:t>
      </w:r>
      <w:r w:rsidR="00BA6B6A">
        <w:rPr>
          <w:rFonts w:ascii="Times New Roman" w:hAnsi="Times New Roman" w:cs="Times New Roman"/>
          <w:sz w:val="28"/>
          <w:szCs w:val="28"/>
        </w:rPr>
        <w:t xml:space="preserve"> Учитывая положительный опыт первой игры, ГУАП и </w:t>
      </w:r>
      <w:proofErr w:type="spellStart"/>
      <w:r w:rsidR="00BA6B6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BA6B6A">
        <w:rPr>
          <w:rFonts w:ascii="Times New Roman" w:hAnsi="Times New Roman" w:cs="Times New Roman"/>
          <w:sz w:val="28"/>
          <w:szCs w:val="28"/>
        </w:rPr>
        <w:t xml:space="preserve"> организовали вторую игру; на этот раз еще одним участником ста</w:t>
      </w:r>
      <w:r w:rsidR="005D6069">
        <w:rPr>
          <w:rFonts w:ascii="Times New Roman" w:hAnsi="Times New Roman" w:cs="Times New Roman"/>
          <w:sz w:val="28"/>
          <w:szCs w:val="28"/>
        </w:rPr>
        <w:t>нет</w:t>
      </w:r>
      <w:r w:rsidR="00FF3DEF">
        <w:rPr>
          <w:rFonts w:ascii="Times New Roman" w:hAnsi="Times New Roman" w:cs="Times New Roman"/>
          <w:sz w:val="28"/>
          <w:szCs w:val="28"/>
        </w:rPr>
        <w:t xml:space="preserve"> </w:t>
      </w:r>
      <w:r w:rsidR="00C34652" w:rsidRPr="004C68B0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C34652">
        <w:rPr>
          <w:rFonts w:ascii="Times New Roman" w:hAnsi="Times New Roman" w:cs="Times New Roman"/>
          <w:sz w:val="28"/>
          <w:szCs w:val="28"/>
        </w:rPr>
        <w:t>ий</w:t>
      </w:r>
      <w:r w:rsidR="00C34652" w:rsidRPr="004C68B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34652">
        <w:rPr>
          <w:rFonts w:ascii="Times New Roman" w:hAnsi="Times New Roman" w:cs="Times New Roman"/>
          <w:sz w:val="28"/>
          <w:szCs w:val="28"/>
        </w:rPr>
        <w:t>ый</w:t>
      </w:r>
      <w:r w:rsidR="00C34652" w:rsidRPr="004C68B0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C34652">
        <w:rPr>
          <w:rFonts w:ascii="Times New Roman" w:hAnsi="Times New Roman" w:cs="Times New Roman"/>
          <w:sz w:val="28"/>
          <w:szCs w:val="28"/>
        </w:rPr>
        <w:t>ий</w:t>
      </w:r>
      <w:r w:rsidR="00C34652" w:rsidRPr="004C68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34652">
        <w:rPr>
          <w:rFonts w:ascii="Times New Roman" w:hAnsi="Times New Roman" w:cs="Times New Roman"/>
          <w:sz w:val="28"/>
          <w:szCs w:val="28"/>
        </w:rPr>
        <w:t>.</w:t>
      </w:r>
    </w:p>
    <w:p w:rsidR="004C68B0" w:rsidRDefault="004C57C7" w:rsidP="00CF17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</w:t>
      </w:r>
      <w:r w:rsidR="00115C3B" w:rsidRPr="004C68B0">
        <w:rPr>
          <w:rFonts w:ascii="Times New Roman" w:hAnsi="Times New Roman" w:cs="Times New Roman"/>
          <w:sz w:val="28"/>
          <w:szCs w:val="28"/>
        </w:rPr>
        <w:t>ежвузовская д</w:t>
      </w:r>
      <w:r w:rsidR="00115C3B">
        <w:rPr>
          <w:rFonts w:ascii="Times New Roman" w:hAnsi="Times New Roman" w:cs="Times New Roman"/>
          <w:sz w:val="28"/>
          <w:szCs w:val="28"/>
        </w:rPr>
        <w:t xml:space="preserve">еловая игра «Точка роста» пройдет в смешанном формате: как онлайн, так и очно, что позволит привлечь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зрителей. </w:t>
      </w:r>
      <w:r w:rsidR="00FF3DEF">
        <w:rPr>
          <w:rFonts w:ascii="Times New Roman" w:hAnsi="Times New Roman" w:cs="Times New Roman"/>
          <w:sz w:val="28"/>
          <w:szCs w:val="28"/>
        </w:rPr>
        <w:t>В этот раз у</w:t>
      </w:r>
      <w:r w:rsidR="00CF17AC">
        <w:rPr>
          <w:rFonts w:ascii="Times New Roman" w:hAnsi="Times New Roman" w:cs="Times New Roman"/>
          <w:sz w:val="28"/>
          <w:szCs w:val="28"/>
        </w:rPr>
        <w:t xml:space="preserve">частникам предстоит решить бизнес-кейс, максимально приближенный к реальным рыночным условиям, а именно, обеспечить работу 10 пекарен в Санкт-Петербурге. Для этого студентам необходимо будет составить бизнес-план, рассчитать закупку оборудования и сырья для производства продукции, правильно оформить транспортные, коммерческие и таможенные документы. Такие задания дадут возможность участникам </w:t>
      </w:r>
      <w:r w:rsidR="00DE6225" w:rsidRPr="004C68B0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>
        <w:rPr>
          <w:rFonts w:ascii="Times New Roman" w:hAnsi="Times New Roman" w:cs="Times New Roman"/>
          <w:sz w:val="28"/>
          <w:szCs w:val="28"/>
        </w:rPr>
        <w:t>академические</w:t>
      </w:r>
      <w:r w:rsidR="00394E06">
        <w:rPr>
          <w:rFonts w:ascii="Times New Roman" w:hAnsi="Times New Roman" w:cs="Times New Roman"/>
          <w:sz w:val="28"/>
          <w:szCs w:val="28"/>
        </w:rPr>
        <w:t xml:space="preserve"> знания,</w:t>
      </w:r>
      <w:bookmarkStart w:id="0" w:name="_GoBack"/>
      <w:bookmarkEnd w:id="0"/>
      <w:r w:rsidR="00DE6225" w:rsidRPr="004C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225" w:rsidRPr="004C68B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DE6225" w:rsidRPr="004C68B0">
        <w:rPr>
          <w:rFonts w:ascii="Times New Roman" w:hAnsi="Times New Roman" w:cs="Times New Roman"/>
          <w:sz w:val="28"/>
          <w:szCs w:val="28"/>
        </w:rPr>
        <w:t xml:space="preserve"> мышления, ораторское мастерство и лидерские качества</w:t>
      </w:r>
      <w:r w:rsidR="00DE6225" w:rsidRPr="00722D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17AC" w:rsidRPr="00CF17AC" w:rsidRDefault="00CF17AC" w:rsidP="00CF1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Немаловажно, что в состав жюри конкурса войдут представители нескольких компаний и таможенной службы. Это позволит максимально объективно оценить работы участников</w:t>
      </w:r>
      <w:r w:rsidR="004771B4"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реальных процессов малого и среднего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68B0" w:rsidRPr="004771B4" w:rsidRDefault="005D6069" w:rsidP="005D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пройдёт </w:t>
      </w:r>
      <w:r w:rsidRPr="009D3828">
        <w:rPr>
          <w:rFonts w:ascii="Times New Roman" w:hAnsi="Times New Roman" w:cs="Times New Roman"/>
          <w:color w:val="000000"/>
          <w:sz w:val="28"/>
          <w:szCs w:val="28"/>
        </w:rPr>
        <w:t xml:space="preserve">в пространстве коллективной работы «Точка кипения </w:t>
      </w:r>
      <w:r w:rsidRPr="004771B4">
        <w:rPr>
          <w:rFonts w:ascii="Times New Roman" w:hAnsi="Times New Roman" w:cs="Times New Roman"/>
          <w:color w:val="000000"/>
          <w:sz w:val="28"/>
          <w:szCs w:val="28"/>
        </w:rPr>
        <w:t>– Санкт-Петербург. ГУАП»</w:t>
      </w:r>
      <w:r w:rsidR="004771B4" w:rsidRPr="0047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1B4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gramStart"/>
      <w:r w:rsidRPr="004771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771B4">
        <w:rPr>
          <w:rFonts w:ascii="Times New Roman" w:hAnsi="Times New Roman" w:cs="Times New Roman"/>
          <w:sz w:val="28"/>
          <w:szCs w:val="28"/>
        </w:rPr>
        <w:t xml:space="preserve"> Морская, д.67 лит. А (вход с улицы Труда).</w:t>
      </w:r>
    </w:p>
    <w:p w:rsidR="004771B4" w:rsidRPr="004771B4" w:rsidRDefault="004771B4" w:rsidP="005D6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B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деловой игре: </w:t>
      </w:r>
    </w:p>
    <w:p w:rsidR="004771B4" w:rsidRPr="004771B4" w:rsidRDefault="004771B4" w:rsidP="005D6069">
      <w:pPr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4771B4">
        <w:rPr>
          <w:rFonts w:ascii="Times New Roman" w:hAnsi="Times New Roman" w:cs="Times New Roman"/>
          <w:sz w:val="28"/>
          <w:szCs w:val="28"/>
        </w:rPr>
        <w:t xml:space="preserve">Аккредитация журналистов на мероприятие: </w:t>
      </w:r>
      <w:hyperlink r:id="rId5" w:history="1">
        <w:r w:rsidRPr="004771B4">
          <w:rPr>
            <w:rStyle w:val="a4"/>
            <w:rFonts w:ascii="Times New Roman" w:hAnsi="Times New Roman" w:cs="Times New Roman"/>
            <w:sz w:val="28"/>
            <w:szCs w:val="28"/>
          </w:rPr>
          <w:t>pr_guap@mail.ru</w:t>
        </w:r>
      </w:hyperlink>
      <w:r w:rsidRPr="004771B4">
        <w:rPr>
          <w:rFonts w:ascii="Times New Roman" w:hAnsi="Times New Roman" w:cs="Times New Roman"/>
          <w:sz w:val="28"/>
          <w:szCs w:val="28"/>
        </w:rPr>
        <w:t xml:space="preserve">; +79118487678 (Анастасия </w:t>
      </w:r>
      <w:proofErr w:type="spellStart"/>
      <w:r w:rsidRPr="004771B4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4771B4">
        <w:rPr>
          <w:rFonts w:ascii="Times New Roman" w:hAnsi="Times New Roman" w:cs="Times New Roman"/>
          <w:sz w:val="28"/>
          <w:szCs w:val="28"/>
        </w:rPr>
        <w:t>).</w:t>
      </w:r>
    </w:p>
    <w:p w:rsidR="00DE6225" w:rsidRPr="00722D43" w:rsidRDefault="00DE6225">
      <w:pPr>
        <w:rPr>
          <w:sz w:val="24"/>
        </w:rPr>
      </w:pPr>
    </w:p>
    <w:sectPr w:rsidR="00DE6225" w:rsidRPr="00722D43" w:rsidSect="0053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3BC"/>
    <w:multiLevelType w:val="multilevel"/>
    <w:tmpl w:val="D76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25"/>
    <w:rsid w:val="00115C3B"/>
    <w:rsid w:val="00183239"/>
    <w:rsid w:val="00394E06"/>
    <w:rsid w:val="004771B4"/>
    <w:rsid w:val="004C57C7"/>
    <w:rsid w:val="004C68B0"/>
    <w:rsid w:val="0053710C"/>
    <w:rsid w:val="00566AB8"/>
    <w:rsid w:val="005D6069"/>
    <w:rsid w:val="006B1AE9"/>
    <w:rsid w:val="00722D43"/>
    <w:rsid w:val="00725586"/>
    <w:rsid w:val="009D3828"/>
    <w:rsid w:val="00A34194"/>
    <w:rsid w:val="00BA6B6A"/>
    <w:rsid w:val="00C34652"/>
    <w:rsid w:val="00CF17AC"/>
    <w:rsid w:val="00D50C90"/>
    <w:rsid w:val="00DE4512"/>
    <w:rsid w:val="00DE6225"/>
    <w:rsid w:val="00F122F0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_gu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iRU</cp:lastModifiedBy>
  <cp:revision>3</cp:revision>
  <cp:lastPrinted>2021-03-09T10:46:00Z</cp:lastPrinted>
  <dcterms:created xsi:type="dcterms:W3CDTF">2021-03-09T14:09:00Z</dcterms:created>
  <dcterms:modified xsi:type="dcterms:W3CDTF">2021-03-09T14:11:00Z</dcterms:modified>
</cp:coreProperties>
</file>