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4C" w:rsidRPr="008C0D7C" w:rsidRDefault="00596E4C">
      <w:pPr>
        <w:rPr>
          <w:rFonts w:ascii="Times New Roman" w:hAnsi="Times New Roman" w:cs="Times New Roman"/>
          <w:sz w:val="24"/>
          <w:szCs w:val="24"/>
        </w:rPr>
      </w:pPr>
    </w:p>
    <w:p w:rsidR="008C0D7C" w:rsidRPr="008C0D7C" w:rsidRDefault="008C0D7C" w:rsidP="008C0D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D7C">
        <w:rPr>
          <w:rFonts w:ascii="Times New Roman" w:hAnsi="Times New Roman" w:cs="Times New Roman"/>
          <w:b/>
          <w:sz w:val="24"/>
          <w:szCs w:val="24"/>
        </w:rPr>
        <w:t>ГУАП на заседании белорусско-санкт-петербургской рабочей группы в области научно-технической деятельности</w:t>
      </w:r>
    </w:p>
    <w:p w:rsidR="008C0D7C" w:rsidRDefault="008C0D7C" w:rsidP="008C0D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0D7C">
        <w:rPr>
          <w:rFonts w:ascii="Times New Roman" w:hAnsi="Times New Roman" w:cs="Times New Roman"/>
          <w:sz w:val="24"/>
          <w:szCs w:val="24"/>
        </w:rPr>
        <w:t>21 апр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C0D7C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2021 года в формате видеоконференции состоялось заседание белорусско-санкт-петербургской рабочей группы, занимающейся вопросами научно-технического сотрудничества. Руководители и научные сотрудники ГУАП входят в состав рабочей группы, предлагая совместные проекты и механизмы для упрощения международного сотрудничества с университетами Республики Беларусь.</w:t>
      </w:r>
    </w:p>
    <w:p w:rsidR="008C0D7C" w:rsidRDefault="008C0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ходе встречи стороны обсуждали текущие задачи и определили направления работы в 2021 году. </w:t>
      </w:r>
      <w:r w:rsidR="00060B3B">
        <w:rPr>
          <w:rFonts w:ascii="Times New Roman" w:hAnsi="Times New Roman" w:cs="Times New Roman"/>
          <w:sz w:val="24"/>
          <w:szCs w:val="24"/>
        </w:rPr>
        <w:t>Вузы Санкт-Петербурга представили образовательные программы для абитуриентов из Беларуси на время приемной кампании лета 2021 года. Много времени было посвящено обсуждению трансфера технологий и совместных исследований.</w:t>
      </w:r>
    </w:p>
    <w:p w:rsidR="00060B3B" w:rsidRPr="008C0D7C" w:rsidRDefault="00060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итогам заседания были определены возможности для сотрудничества между конкретными профильными вузами Санкт-Петербурга с белорусскими коллегами. Такое сотрудничество будет подразумевать регулярные обмены студентами и преподавательским составом, а также проведение научных исследований.</w:t>
      </w:r>
    </w:p>
    <w:p w:rsidR="008C0D7C" w:rsidRPr="008C0D7C" w:rsidRDefault="008C0D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0D7C" w:rsidRPr="008C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7C"/>
    <w:rsid w:val="00060B3B"/>
    <w:rsid w:val="001A3D9F"/>
    <w:rsid w:val="00596E4C"/>
    <w:rsid w:val="008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CC4EA-7294-43F7-AF71-3F1D4523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2</cp:revision>
  <dcterms:created xsi:type="dcterms:W3CDTF">2021-04-22T08:30:00Z</dcterms:created>
  <dcterms:modified xsi:type="dcterms:W3CDTF">2021-04-22T10:23:00Z</dcterms:modified>
</cp:coreProperties>
</file>