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2" w:rsidRDefault="00010B78">
      <w:pPr>
        <w:rPr>
          <w:rFonts w:ascii="Times New Roman" w:hAnsi="Times New Roman" w:cs="Times New Roman"/>
          <w:b/>
          <w:sz w:val="28"/>
        </w:rPr>
      </w:pPr>
      <w:r w:rsidRPr="00010B78">
        <w:rPr>
          <w:rFonts w:ascii="Times New Roman" w:hAnsi="Times New Roman" w:cs="Times New Roman"/>
          <w:b/>
          <w:sz w:val="28"/>
        </w:rPr>
        <w:t>Дни университета 2016</w:t>
      </w:r>
    </w:p>
    <w:p w:rsidR="00010B78" w:rsidRDefault="00010B78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B78">
        <w:rPr>
          <w:rFonts w:ascii="Times New Roman" w:hAnsi="Times New Roman" w:cs="Times New Roman"/>
          <w:sz w:val="28"/>
        </w:rPr>
        <w:t xml:space="preserve">18 мая </w:t>
      </w:r>
      <w:r>
        <w:rPr>
          <w:rFonts w:ascii="Times New Roman" w:hAnsi="Times New Roman" w:cs="Times New Roman"/>
          <w:sz w:val="28"/>
        </w:rPr>
        <w:t xml:space="preserve">2016 года в актовом зале </w:t>
      </w:r>
      <w:proofErr w:type="gramStart"/>
      <w:r>
        <w:rPr>
          <w:rFonts w:ascii="Times New Roman" w:hAnsi="Times New Roman" w:cs="Times New Roman"/>
          <w:sz w:val="28"/>
        </w:rPr>
        <w:t>на Ленсовета</w:t>
      </w:r>
      <w:proofErr w:type="gramEnd"/>
      <w:r>
        <w:rPr>
          <w:rFonts w:ascii="Times New Roman" w:hAnsi="Times New Roman" w:cs="Times New Roman"/>
          <w:sz w:val="28"/>
        </w:rPr>
        <w:t>, 14 были подведены итоги межфакультетского фестиваля «Дни университета ГУАП 2016»</w:t>
      </w:r>
    </w:p>
    <w:p w:rsidR="00010B78" w:rsidRDefault="00010B78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команд, 11 этапов: конкурс видеороликов, </w:t>
      </w:r>
      <w:r>
        <w:rPr>
          <w:rFonts w:ascii="Times New Roman" w:hAnsi="Times New Roman" w:cs="Times New Roman"/>
          <w:sz w:val="28"/>
          <w:lang w:val="en-US"/>
        </w:rPr>
        <w:t>Open</w:t>
      </w:r>
      <w:r w:rsidRPr="00010B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Air</w:t>
      </w:r>
      <w:r>
        <w:rPr>
          <w:rFonts w:ascii="Times New Roman" w:hAnsi="Times New Roman" w:cs="Times New Roman"/>
          <w:sz w:val="28"/>
        </w:rPr>
        <w:t xml:space="preserve">, фотоконкурс, «Мисс и Мистер ГУАП», конкурс на лучшую статью о студенческой жизни ГУАП,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по истории ГУАП, «Что? Где? Когда?</w:t>
      </w:r>
      <w:proofErr w:type="gramStart"/>
      <w:r>
        <w:rPr>
          <w:rFonts w:ascii="Times New Roman" w:hAnsi="Times New Roman" w:cs="Times New Roman"/>
          <w:sz w:val="28"/>
        </w:rPr>
        <w:t>»,  конкурс</w:t>
      </w:r>
      <w:proofErr w:type="gramEnd"/>
      <w:r>
        <w:rPr>
          <w:rFonts w:ascii="Times New Roman" w:hAnsi="Times New Roman" w:cs="Times New Roman"/>
          <w:sz w:val="28"/>
        </w:rPr>
        <w:t xml:space="preserve"> «Лучший староста ГУАП» и многие другие этапы, почти 3 месяца упорной борьбы. </w:t>
      </w:r>
    </w:p>
    <w:p w:rsidR="00791C77" w:rsidRDefault="00010B78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командам хотелось победить, но главная цель фестиваля – творческое,</w:t>
      </w:r>
      <w:r w:rsidR="00791C77">
        <w:rPr>
          <w:rFonts w:ascii="Times New Roman" w:hAnsi="Times New Roman" w:cs="Times New Roman"/>
          <w:sz w:val="28"/>
        </w:rPr>
        <w:t xml:space="preserve"> личностное, интеллектуальное развитие. Важно отметить, что на протяжении всего фестиваля студенты взаимодействовали с сотрудниками деканатов, за что хочется сказать огромное спасибо.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фестиваля, грамотами за участие были награждены: 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информационных систем и защиты информации (Институт №5);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аэрокосмических приборов и систем (Институт №1);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среднего профессионального образования(ФСПО</w:t>
      </w:r>
      <w:proofErr w:type="gramStart"/>
      <w:r>
        <w:rPr>
          <w:rFonts w:ascii="Times New Roman" w:hAnsi="Times New Roman" w:cs="Times New Roman"/>
          <w:sz w:val="28"/>
        </w:rPr>
        <w:t>) ;</w:t>
      </w:r>
      <w:proofErr w:type="gramEnd"/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Гуманитарный факультет (Факультет №6);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вычислительных систем и программирования (Институт №4);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Институт </w:t>
      </w:r>
      <w:proofErr w:type="spellStart"/>
      <w:r>
        <w:rPr>
          <w:rFonts w:ascii="Times New Roman" w:hAnsi="Times New Roman" w:cs="Times New Roman"/>
          <w:sz w:val="28"/>
        </w:rPr>
        <w:t>инноватики</w:t>
      </w:r>
      <w:proofErr w:type="spellEnd"/>
      <w:r>
        <w:rPr>
          <w:rFonts w:ascii="Times New Roman" w:hAnsi="Times New Roman" w:cs="Times New Roman"/>
          <w:sz w:val="28"/>
        </w:rPr>
        <w:t xml:space="preserve"> и базовой магистерской подготовки (институт ИБМП);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факультет (Факультет №9);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радиотехники, электроники и связи (Институт №2).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борьба за распределение мест по итогам фестиваля получилась совсем нешуточной – по некоторым позициям соседние места в итоговой таблице разделяют десятые доли балла. Но тройка лидеров по результатам сильно вырвалась вперед.</w:t>
      </w:r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 место по итогам всех этапов завоевала команда Института инновационных технологий в электромеханике и энергетике (Институт№3)</w:t>
      </w:r>
      <w:r w:rsidR="004A1B0E">
        <w:rPr>
          <w:rFonts w:ascii="Times New Roman" w:hAnsi="Times New Roman" w:cs="Times New Roman"/>
          <w:sz w:val="28"/>
        </w:rPr>
        <w:t>.</w:t>
      </w:r>
    </w:p>
    <w:p w:rsidR="004A1B0E" w:rsidRDefault="004A1B0E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Почетное второе место заняла </w:t>
      </w:r>
      <w:proofErr w:type="gramStart"/>
      <w:r>
        <w:rPr>
          <w:rFonts w:ascii="Times New Roman" w:hAnsi="Times New Roman" w:cs="Times New Roman"/>
          <w:sz w:val="28"/>
        </w:rPr>
        <w:t>команда  Института</w:t>
      </w:r>
      <w:proofErr w:type="gramEnd"/>
      <w:r>
        <w:rPr>
          <w:rFonts w:ascii="Times New Roman" w:hAnsi="Times New Roman" w:cs="Times New Roman"/>
          <w:sz w:val="28"/>
        </w:rPr>
        <w:t xml:space="preserve"> военного образования (Институт №7).</w:t>
      </w:r>
    </w:p>
    <w:p w:rsidR="004A1B0E" w:rsidRDefault="004A1B0E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Лидерами межфакультетского фестиваля «Дни университета ГУАП 2016» стала команда Института технологий предпринимательства (Институт №8</w:t>
      </w:r>
      <w:proofErr w:type="gramStart"/>
      <w:r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proofErr w:type="gramEnd"/>
      <w:r>
        <w:rPr>
          <w:rFonts w:ascii="Times New Roman" w:hAnsi="Times New Roman" w:cs="Times New Roman"/>
          <w:sz w:val="28"/>
        </w:rPr>
        <w:t>Поздравляем команды победителей и говорим спасибо за участие.</w:t>
      </w:r>
      <w:bookmarkStart w:id="0" w:name="_GoBack"/>
      <w:bookmarkEnd w:id="0"/>
    </w:p>
    <w:p w:rsidR="00791C77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91C77" w:rsidRPr="00010B78" w:rsidRDefault="00791C77" w:rsidP="00791C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91C77" w:rsidRPr="000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8"/>
    <w:rsid w:val="00010B78"/>
    <w:rsid w:val="004A1B0E"/>
    <w:rsid w:val="00791C77"/>
    <w:rsid w:val="00E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6980-124C-4CF1-A4D3-400543D8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1</cp:revision>
  <dcterms:created xsi:type="dcterms:W3CDTF">2016-05-24T11:06:00Z</dcterms:created>
  <dcterms:modified xsi:type="dcterms:W3CDTF">2016-05-24T11:29:00Z</dcterms:modified>
</cp:coreProperties>
</file>