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4D" w:rsidRPr="00A2364D" w:rsidRDefault="00A2364D" w:rsidP="00A236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4D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Благотворительный фонд «Система» в рамках своего флагманского образовательного проекта приглашает студентов университета к участию в программе стажировок для студентов и выпускников «Только вверх на Лифте в будущее»</w:t>
      </w:r>
      <w:r w:rsidRPr="00A236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64D" w:rsidRPr="00A2364D" w:rsidRDefault="00A2364D" w:rsidP="00A2364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4D">
        <w:rPr>
          <w:rFonts w:ascii="Times New Roman" w:eastAsia="Times New Roman" w:hAnsi="Times New Roman" w:cs="Times New Roman"/>
          <w:sz w:val="28"/>
          <w:szCs w:val="28"/>
        </w:rPr>
        <w:t>Главная цель программы – помочь будущим выпускникам образовательных организаций высшего образования со стартом карьеры.</w:t>
      </w:r>
    </w:p>
    <w:p w:rsidR="00A2364D" w:rsidRPr="00A2364D" w:rsidRDefault="00A2364D" w:rsidP="00A2364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4D">
        <w:rPr>
          <w:rFonts w:ascii="Times New Roman" w:eastAsia="Times New Roman" w:hAnsi="Times New Roman" w:cs="Times New Roman"/>
          <w:sz w:val="28"/>
          <w:szCs w:val="28"/>
        </w:rPr>
        <w:t xml:space="preserve">Программа «Только вверх на Лифте в будущее» объединила все возможности для прохождения стажировок в компаниях АФК «Система». Более 300 стажерских позиций открыты активами корпорации, в которую входят крупнейшие представители российского бизнеса: МТС, </w:t>
      </w:r>
      <w:proofErr w:type="spellStart"/>
      <w:r w:rsidRPr="00A2364D">
        <w:rPr>
          <w:rFonts w:ascii="Times New Roman" w:eastAsia="Times New Roman" w:hAnsi="Times New Roman" w:cs="Times New Roman"/>
          <w:sz w:val="28"/>
          <w:szCs w:val="28"/>
        </w:rPr>
        <w:t>Агрохолдинг</w:t>
      </w:r>
      <w:proofErr w:type="spellEnd"/>
      <w:r w:rsidRPr="00A2364D">
        <w:rPr>
          <w:rFonts w:ascii="Times New Roman" w:eastAsia="Times New Roman" w:hAnsi="Times New Roman" w:cs="Times New Roman"/>
          <w:sz w:val="28"/>
          <w:szCs w:val="28"/>
        </w:rPr>
        <w:t xml:space="preserve"> «Степь», </w:t>
      </w:r>
      <w:proofErr w:type="spellStart"/>
      <w:r w:rsidRPr="00A2364D">
        <w:rPr>
          <w:rFonts w:ascii="Times New Roman" w:eastAsia="Times New Roman" w:hAnsi="Times New Roman" w:cs="Times New Roman"/>
          <w:sz w:val="28"/>
          <w:szCs w:val="28"/>
        </w:rPr>
        <w:t>Segezha</w:t>
      </w:r>
      <w:proofErr w:type="spellEnd"/>
      <w:r w:rsidRPr="00A2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64D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A236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364D">
        <w:rPr>
          <w:rFonts w:ascii="Times New Roman" w:eastAsia="Times New Roman" w:hAnsi="Times New Roman" w:cs="Times New Roman"/>
          <w:sz w:val="28"/>
          <w:szCs w:val="28"/>
        </w:rPr>
        <w:t>Медси</w:t>
      </w:r>
      <w:proofErr w:type="spellEnd"/>
      <w:r w:rsidRPr="00A2364D">
        <w:rPr>
          <w:rFonts w:ascii="Times New Roman" w:eastAsia="Times New Roman" w:hAnsi="Times New Roman" w:cs="Times New Roman"/>
          <w:sz w:val="28"/>
          <w:szCs w:val="28"/>
        </w:rPr>
        <w:t xml:space="preserve">, Система Капитал, </w:t>
      </w:r>
      <w:proofErr w:type="spellStart"/>
      <w:r w:rsidRPr="00A2364D">
        <w:rPr>
          <w:rFonts w:ascii="Times New Roman" w:eastAsia="Times New Roman" w:hAnsi="Times New Roman" w:cs="Times New Roman"/>
          <w:sz w:val="28"/>
          <w:szCs w:val="28"/>
        </w:rPr>
        <w:t>Биннофарм</w:t>
      </w:r>
      <w:proofErr w:type="spellEnd"/>
      <w:r w:rsidRPr="00A2364D">
        <w:rPr>
          <w:rFonts w:ascii="Times New Roman" w:eastAsia="Times New Roman" w:hAnsi="Times New Roman" w:cs="Times New Roman"/>
          <w:sz w:val="28"/>
          <w:szCs w:val="28"/>
        </w:rPr>
        <w:t xml:space="preserve"> Групп и другие.</w:t>
      </w:r>
    </w:p>
    <w:p w:rsidR="00A2364D" w:rsidRPr="00A2364D" w:rsidRDefault="00A2364D" w:rsidP="00A2364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4D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программы «Лифт в будущее» является объединение стажировок в крупнейших российских компаниях и предоставление комплексного сервиса по развитию навыков построения успешной карьеры.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2364D">
        <w:rPr>
          <w:rFonts w:ascii="Times New Roman" w:eastAsia="Times New Roman" w:hAnsi="Times New Roman" w:cs="Times New Roman"/>
          <w:sz w:val="28"/>
          <w:szCs w:val="28"/>
        </w:rPr>
        <w:t>«Лифт в будущее» - э</w:t>
      </w:r>
      <w:r w:rsidRPr="00A2364D">
        <w:rPr>
          <w:rFonts w:ascii="Times New Roman" w:hAnsi="Times New Roman" w:cs="Times New Roman"/>
          <w:sz w:val="28"/>
          <w:szCs w:val="28"/>
          <w:shd w:val="clear" w:color="auto" w:fill="FFFFFF"/>
        </w:rPr>
        <w:t>то реальная возможность попробовать себя в выбранной профессии на интересных задачах при поддержке наставников из компании. Выбор действительно большой, каждый найдет подходящую отрасль и дело по душе.</w:t>
      </w:r>
    </w:p>
    <w:p w:rsidR="00A2364D" w:rsidRPr="00A2364D" w:rsidRDefault="00A2364D" w:rsidP="00A236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4D">
        <w:rPr>
          <w:rFonts w:ascii="Times New Roman" w:eastAsia="Times New Roman" w:hAnsi="Times New Roman" w:cs="Times New Roman"/>
          <w:sz w:val="28"/>
          <w:szCs w:val="28"/>
        </w:rPr>
        <w:t xml:space="preserve">Подать заявку на участие в программе «Лифт в будущее», ознакомиться с условиям можно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«Лифта в будущее»</w:t>
      </w:r>
      <w:r w:rsidRPr="00A2364D">
        <w:rPr>
          <w:rFonts w:ascii="Times New Roman" w:eastAsia="Times New Roman" w:hAnsi="Times New Roman" w:cs="Times New Roman"/>
          <w:sz w:val="28"/>
          <w:szCs w:val="28"/>
        </w:rPr>
        <w:t>:  </w:t>
      </w:r>
      <w:hyperlink r:id="rId4" w:history="1">
        <w:r w:rsidRPr="00043E9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https://lift-bf.ru/internship</w:t>
        </w:r>
      </w:hyperlink>
      <w:r w:rsidRPr="00A236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64D" w:rsidRPr="00A2364D" w:rsidRDefault="00A2364D" w:rsidP="00A2364D">
      <w:p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64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продлится до конца августа 2021 года, успейте подать отклик и начать свою карьеру уже сейчас!</w:t>
      </w:r>
    </w:p>
    <w:p w:rsidR="006660CC" w:rsidRPr="00A2364D" w:rsidRDefault="00A2364D" w:rsidP="00A2364D">
      <w:pPr>
        <w:spacing w:line="360" w:lineRule="auto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6660CC" w:rsidRPr="00A2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A2364D"/>
    <w:rsid w:val="006660CC"/>
    <w:rsid w:val="00A2364D"/>
    <w:rsid w:val="00F0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236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3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2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64D"/>
    <w:rPr>
      <w:b/>
      <w:bCs/>
    </w:rPr>
  </w:style>
  <w:style w:type="character" w:styleId="a5">
    <w:name w:val="Hyperlink"/>
    <w:basedOn w:val="a0"/>
    <w:uiPriority w:val="99"/>
    <w:unhideWhenUsed/>
    <w:rsid w:val="00A236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t-bf.ru/internsh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2021-06-16T08:07:00Z</dcterms:created>
  <dcterms:modified xsi:type="dcterms:W3CDTF">2021-06-16T08:07:00Z</dcterms:modified>
</cp:coreProperties>
</file>