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4" w:rsidRDefault="00574E3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5332F" w:rsidRPr="00903A7C" w:rsidRDefault="00903A7C">
      <w:pPr>
        <w:rPr>
          <w:rFonts w:ascii="Times New Roman" w:hAnsi="Times New Roman" w:cs="Times New Roman"/>
          <w:b/>
          <w:sz w:val="28"/>
        </w:rPr>
      </w:pPr>
      <w:r w:rsidRPr="00903A7C">
        <w:rPr>
          <w:rFonts w:ascii="Times New Roman" w:hAnsi="Times New Roman" w:cs="Times New Roman"/>
          <w:b/>
          <w:sz w:val="28"/>
        </w:rPr>
        <w:t>Заключительный день конференции «Современная онтология – X: Онтология и искусство» в ГУАП</w:t>
      </w:r>
    </w:p>
    <w:p w:rsidR="00903A7C" w:rsidRPr="00903A7C" w:rsidRDefault="00903A7C">
      <w:pPr>
        <w:rPr>
          <w:rFonts w:ascii="Times New Roman" w:hAnsi="Times New Roman" w:cs="Times New Roman"/>
          <w:sz w:val="28"/>
        </w:rPr>
      </w:pPr>
      <w:r w:rsidRPr="00903A7C">
        <w:rPr>
          <w:rFonts w:ascii="Times New Roman" w:hAnsi="Times New Roman" w:cs="Times New Roman"/>
          <w:sz w:val="28"/>
        </w:rPr>
        <w:t>2 июля 2021 года в ГУАП прошел пятый день конференции «Современная онтология – X: Онтология и искусство». Он же стал заключительным днем мероприятия, на котором в ходе недели исследователи-философы обсуждали вопросы культуры, искусства и бытия.</w:t>
      </w:r>
    </w:p>
    <w:p w:rsidR="00903A7C" w:rsidRDefault="00534B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</w:t>
      </w:r>
      <w:r w:rsidR="00903A7C" w:rsidRPr="00903A7C">
        <w:rPr>
          <w:rFonts w:ascii="Times New Roman" w:hAnsi="Times New Roman" w:cs="Times New Roman"/>
          <w:sz w:val="28"/>
        </w:rPr>
        <w:t xml:space="preserve"> уч</w:t>
      </w:r>
      <w:r>
        <w:rPr>
          <w:rFonts w:ascii="Times New Roman" w:hAnsi="Times New Roman" w:cs="Times New Roman"/>
          <w:sz w:val="28"/>
        </w:rPr>
        <w:t>астники</w:t>
      </w:r>
      <w:r w:rsidR="00903A7C" w:rsidRPr="00903A7C">
        <w:rPr>
          <w:rFonts w:ascii="Times New Roman" w:hAnsi="Times New Roman" w:cs="Times New Roman"/>
          <w:sz w:val="28"/>
        </w:rPr>
        <w:t xml:space="preserve"> присоединились к конференции онлайн, чтобы подвести итоги выступлений. Ученые обсудили прослушанные доклады и материалы из профильных сборников научных трудов. Также </w:t>
      </w:r>
      <w:r w:rsidR="00B56B93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>состоялась</w:t>
      </w:r>
      <w:r w:rsidR="00903A7C" w:rsidRPr="00903A7C">
        <w:rPr>
          <w:rFonts w:ascii="Times New Roman" w:hAnsi="Times New Roman" w:cs="Times New Roman"/>
          <w:sz w:val="28"/>
        </w:rPr>
        <w:t xml:space="preserve"> презентация журналов «</w:t>
      </w:r>
      <w:r w:rsidR="00903A7C" w:rsidRPr="00903A7C">
        <w:rPr>
          <w:rFonts w:ascii="Times New Roman" w:hAnsi="Times New Roman" w:cs="Times New Roman"/>
          <w:sz w:val="28"/>
          <w:lang w:val="en-US"/>
        </w:rPr>
        <w:t>EINAI</w:t>
      </w:r>
      <w:r w:rsidR="00903A7C" w:rsidRPr="00903A7C">
        <w:rPr>
          <w:rFonts w:ascii="Times New Roman" w:hAnsi="Times New Roman" w:cs="Times New Roman"/>
          <w:sz w:val="28"/>
        </w:rPr>
        <w:t>» и «Философия и гуманитарные науки в информационном обществе»</w:t>
      </w:r>
      <w:r>
        <w:rPr>
          <w:rFonts w:ascii="Times New Roman" w:hAnsi="Times New Roman" w:cs="Times New Roman"/>
          <w:sz w:val="28"/>
        </w:rPr>
        <w:t>.</w:t>
      </w:r>
    </w:p>
    <w:p w:rsidR="00534BAF" w:rsidRPr="00903A7C" w:rsidRDefault="00534B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неделю участниками конференции стали свыше 80 человек</w:t>
      </w:r>
      <w:r w:rsidR="00574E34">
        <w:rPr>
          <w:rFonts w:ascii="Times New Roman" w:hAnsi="Times New Roman" w:cs="Times New Roman"/>
          <w:sz w:val="28"/>
        </w:rPr>
        <w:t xml:space="preserve"> из разных городов и стран</w:t>
      </w:r>
      <w:r>
        <w:rPr>
          <w:rFonts w:ascii="Times New Roman" w:hAnsi="Times New Roman" w:cs="Times New Roman"/>
          <w:sz w:val="28"/>
        </w:rPr>
        <w:t>.</w:t>
      </w:r>
      <w:r w:rsidR="00574E34">
        <w:rPr>
          <w:rFonts w:ascii="Times New Roman" w:hAnsi="Times New Roman" w:cs="Times New Roman"/>
          <w:sz w:val="28"/>
        </w:rPr>
        <w:t xml:space="preserve"> Материалы докладчиков станут основой для публикаций в свежих выпусках научных журналов ГУАП.</w:t>
      </w:r>
    </w:p>
    <w:sectPr w:rsidR="00534BAF" w:rsidRPr="0090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7C"/>
    <w:rsid w:val="00534BAF"/>
    <w:rsid w:val="00574E34"/>
    <w:rsid w:val="0075332F"/>
    <w:rsid w:val="00903A7C"/>
    <w:rsid w:val="00B56B93"/>
    <w:rsid w:val="00E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519E-56E7-4D02-B454-7A71AEA3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2021-07-02T08:39:00Z</dcterms:created>
  <dcterms:modified xsi:type="dcterms:W3CDTF">2021-07-02T09:14:00Z</dcterms:modified>
</cp:coreProperties>
</file>