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4F" w:rsidRPr="00FE5EBA" w:rsidRDefault="00EC64B8" w:rsidP="00FE5EBA">
      <w:pPr>
        <w:pStyle w:val="normal"/>
        <w:spacing w:line="276" w:lineRule="auto"/>
        <w:ind w:firstLine="851"/>
        <w:rPr>
          <w:b/>
        </w:rPr>
      </w:pPr>
      <w:r w:rsidRPr="00FE5EBA">
        <w:rPr>
          <w:b/>
        </w:rPr>
        <w:t>Заголовок</w:t>
      </w:r>
    </w:p>
    <w:p w:rsidR="00FA3E67" w:rsidRPr="00FE5EBA" w:rsidRDefault="00FE5EBA" w:rsidP="00FE5EBA">
      <w:pPr>
        <w:pStyle w:val="normal"/>
        <w:spacing w:line="276" w:lineRule="auto"/>
        <w:ind w:firstLine="851"/>
        <w:jc w:val="both"/>
      </w:pPr>
      <w:r w:rsidRPr="00FE5EBA">
        <w:t>Студенты ГУАП приняли участие в Молодежных днях от</w:t>
      </w:r>
      <w:r w:rsidR="00E65241">
        <w:t xml:space="preserve"> АО</w:t>
      </w:r>
      <w:r w:rsidRPr="00FE5EBA">
        <w:t xml:space="preserve"> «Силовы</w:t>
      </w:r>
      <w:r w:rsidR="00E65241">
        <w:t>е</w:t>
      </w:r>
      <w:r w:rsidRPr="00FE5EBA">
        <w:t xml:space="preserve"> машин</w:t>
      </w:r>
      <w:r w:rsidR="00E65241">
        <w:t>ы</w:t>
      </w:r>
      <w:r w:rsidRPr="00FE5EBA">
        <w:t>»</w:t>
      </w:r>
    </w:p>
    <w:p w:rsidR="00FE5EBA" w:rsidRPr="00FE5EBA" w:rsidRDefault="00FE5EBA" w:rsidP="00FE5EBA">
      <w:pPr>
        <w:pStyle w:val="normal"/>
        <w:spacing w:line="276" w:lineRule="auto"/>
        <w:ind w:firstLine="851"/>
      </w:pPr>
    </w:p>
    <w:p w:rsidR="00924F4F" w:rsidRPr="00FE5EBA" w:rsidRDefault="00EC64B8" w:rsidP="00FE5EBA">
      <w:pPr>
        <w:pStyle w:val="normal"/>
        <w:spacing w:line="276" w:lineRule="auto"/>
        <w:ind w:firstLine="851"/>
        <w:rPr>
          <w:b/>
        </w:rPr>
      </w:pPr>
      <w:r w:rsidRPr="00FE5EBA">
        <w:rPr>
          <w:b/>
        </w:rPr>
        <w:t>Анонс</w:t>
      </w:r>
    </w:p>
    <w:p w:rsidR="00FA3E67" w:rsidRPr="00FE5EBA" w:rsidRDefault="00E65241" w:rsidP="00FE5EBA">
      <w:pPr>
        <w:pStyle w:val="normal"/>
        <w:spacing w:line="276" w:lineRule="auto"/>
        <w:ind w:firstLine="851"/>
        <w:jc w:val="both"/>
      </w:pPr>
      <w:r>
        <w:t xml:space="preserve">С 8 по 10 июля </w:t>
      </w:r>
      <w:r w:rsidR="00FE5EBA" w:rsidRPr="00FE5EBA">
        <w:t>«Силовые машины» провели для студентов ведущих российских вузов Молодежные дни. Участниками проекта стали обучающиеся Государственного университета аэрокосмического приборостроения, которые принимают</w:t>
      </w:r>
      <w:r>
        <w:t xml:space="preserve"> активное</w:t>
      </w:r>
      <w:r w:rsidR="00FE5EBA" w:rsidRPr="00FE5EBA">
        <w:t xml:space="preserve"> участие в работе студенческого конструкторского бюро, созданного совместно с</w:t>
      </w:r>
      <w:r w:rsidR="00B96E8F">
        <w:t xml:space="preserve"> крупнейшей энергомашиностроительной</w:t>
      </w:r>
      <w:r w:rsidR="00FE5EBA" w:rsidRPr="00FE5EBA">
        <w:t xml:space="preserve"> компанией. Также в числе участников – студенты Национального исследовательского университета «МЭИ» и Санкт-Петербургского политехнического университета Петра Великого.</w:t>
      </w:r>
    </w:p>
    <w:p w:rsidR="00B96E8F" w:rsidRPr="00FE5EBA" w:rsidRDefault="00B96E8F" w:rsidP="00FE5EBA">
      <w:pPr>
        <w:pStyle w:val="normal"/>
        <w:spacing w:line="276" w:lineRule="auto"/>
        <w:ind w:firstLine="851"/>
      </w:pPr>
    </w:p>
    <w:p w:rsidR="00924F4F" w:rsidRPr="00FE5EBA" w:rsidRDefault="00EC64B8" w:rsidP="00FE5EBA">
      <w:pPr>
        <w:pStyle w:val="normal"/>
        <w:spacing w:line="276" w:lineRule="auto"/>
        <w:ind w:firstLine="851"/>
        <w:rPr>
          <w:b/>
        </w:rPr>
      </w:pPr>
      <w:r w:rsidRPr="00FE5EBA">
        <w:rPr>
          <w:b/>
        </w:rPr>
        <w:t>Текст новости</w:t>
      </w:r>
    </w:p>
    <w:p w:rsidR="00FE5EBA" w:rsidRPr="00FE5EBA" w:rsidRDefault="00FE5EBA" w:rsidP="00FE5EBA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FE5EBA">
        <w:t>Молодежные дни стали важным проектом «Силовых машин» в рамках масштабной работы по вовлечению студентов в реальный рабочий процесс, их знакомства со спецификой энергетического машиностроения и нюансами выбранной профессии.</w:t>
      </w:r>
    </w:p>
    <w:p w:rsidR="00FE5EBA" w:rsidRPr="00FE5EBA" w:rsidRDefault="00FE5EBA" w:rsidP="00E6524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FE5EBA">
        <w:t>На протяжении трех дней для студентов представителями «Силовых машин» был организован ряд мероприятий: командная игра, основанная на решении инженерно-технических задач, встречи с руководителями подразделений компании, посещение производственных площадок.</w:t>
      </w:r>
      <w:r w:rsidR="00E65241">
        <w:t xml:space="preserve"> </w:t>
      </w:r>
      <w:r w:rsidRPr="00FE5EBA">
        <w:t xml:space="preserve">Будущие машиностроители смогли пообщаться со специалистами, познакомиться с работой СКБ газотурбинных установок, своими глазами увидеть процесс выпуска продукции в цехе тихоходных турбин Ленинградского Металлического завода, на трансформаторном заводе «СМТТ. Высоковольтные решения» и </w:t>
      </w:r>
      <w:proofErr w:type="gramStart"/>
      <w:r w:rsidRPr="00FE5EBA">
        <w:t>заводе</w:t>
      </w:r>
      <w:proofErr w:type="gramEnd"/>
      <w:r w:rsidRPr="00FE5EBA">
        <w:t xml:space="preserve"> «</w:t>
      </w:r>
      <w:proofErr w:type="spellStart"/>
      <w:r w:rsidRPr="00FE5EBA">
        <w:t>Электросила</w:t>
      </w:r>
      <w:proofErr w:type="spellEnd"/>
      <w:r w:rsidRPr="00FE5EBA">
        <w:t>». Все активности проходили с соблюдением мер по профилактике распространения коронавирусной инфекции.</w:t>
      </w:r>
    </w:p>
    <w:p w:rsidR="00FE5EBA" w:rsidRPr="00FE5EBA" w:rsidRDefault="00FE5EBA" w:rsidP="00FE5EBA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FE5EBA">
        <w:t xml:space="preserve">– </w:t>
      </w:r>
      <w:r w:rsidRPr="00E65241">
        <w:rPr>
          <w:i/>
        </w:rPr>
        <w:t xml:space="preserve">Если человек пришел в технический вуз, значит, он уже почувствовал интерес к этому направлению, и мы как будущий работодатель считаем своим долгом максимально </w:t>
      </w:r>
      <w:proofErr w:type="gramStart"/>
      <w:r w:rsidRPr="00E65241">
        <w:rPr>
          <w:i/>
        </w:rPr>
        <w:t>поддержать</w:t>
      </w:r>
      <w:proofErr w:type="gramEnd"/>
      <w:r w:rsidRPr="00E65241">
        <w:rPr>
          <w:i/>
        </w:rPr>
        <w:t xml:space="preserve"> этот интерес, создать условия для его развития, предоставить все возможности, чтобы раскрыть способности студента. Специфика нашей деятельности способствует этому: мы постоянно решаем новые задачи, создаем уникальное оборудование, в нашем деле большой процент именно творческой работы. И каждый молодой специалист, который после вуза пришел в нашу компанию, поработал здесь, прошел определенный путь и добился успехов –</w:t>
      </w:r>
      <w:r w:rsidR="00E65241" w:rsidRPr="00E65241">
        <w:rPr>
          <w:i/>
        </w:rPr>
        <w:t xml:space="preserve"> </w:t>
      </w:r>
      <w:r w:rsidRPr="00E65241">
        <w:rPr>
          <w:i/>
        </w:rPr>
        <w:t>это еще один значимый результат</w:t>
      </w:r>
      <w:r w:rsidRPr="00FE5EBA">
        <w:t>, – отметил генеральный директор «Силовых машин» Александр Конюхов.</w:t>
      </w:r>
    </w:p>
    <w:p w:rsidR="00FE5EBA" w:rsidRPr="00FE5EBA" w:rsidRDefault="00FE5EBA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sectPr w:rsidR="00FE5EBA" w:rsidRPr="00FE5EBA" w:rsidSect="00924F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4F4F"/>
    <w:rsid w:val="001D7473"/>
    <w:rsid w:val="00577FFD"/>
    <w:rsid w:val="00667E4A"/>
    <w:rsid w:val="0075099D"/>
    <w:rsid w:val="00924F4F"/>
    <w:rsid w:val="009A18B1"/>
    <w:rsid w:val="00B254A3"/>
    <w:rsid w:val="00B96E8F"/>
    <w:rsid w:val="00E65241"/>
    <w:rsid w:val="00EC64B8"/>
    <w:rsid w:val="00EE125A"/>
    <w:rsid w:val="00F551CB"/>
    <w:rsid w:val="00FA3E67"/>
    <w:rsid w:val="00FE5EBA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FD"/>
  </w:style>
  <w:style w:type="paragraph" w:styleId="1">
    <w:name w:val="heading 1"/>
    <w:basedOn w:val="normal"/>
    <w:next w:val="normal"/>
    <w:rsid w:val="00924F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4F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4F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24F4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24F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24F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4F4F"/>
  </w:style>
  <w:style w:type="table" w:customStyle="1" w:styleId="TableNormal">
    <w:name w:val="Table Normal"/>
    <w:rsid w:val="00924F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4F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4F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B254A3"/>
    <w:rPr>
      <w:b/>
      <w:bCs/>
    </w:rPr>
  </w:style>
  <w:style w:type="paragraph" w:styleId="a6">
    <w:name w:val="Normal (Web)"/>
    <w:basedOn w:val="a"/>
    <w:uiPriority w:val="99"/>
    <w:unhideWhenUsed/>
    <w:rsid w:val="00B254A3"/>
    <w:pPr>
      <w:spacing w:before="100" w:beforeAutospacing="1" w:after="100" w:afterAutospacing="1"/>
    </w:pPr>
  </w:style>
  <w:style w:type="character" w:styleId="a7">
    <w:name w:val="Hyperlink"/>
    <w:semiHidden/>
    <w:unhideWhenUsed/>
    <w:rsid w:val="00FE5EB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2021-06-10T10:20:00Z</dcterms:created>
  <dcterms:modified xsi:type="dcterms:W3CDTF">2021-07-12T09:59:00Z</dcterms:modified>
</cp:coreProperties>
</file>