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40" w:rsidRDefault="00E15E40">
      <w:pPr>
        <w:rPr>
          <w:rFonts w:ascii="Times New Roman" w:hAnsi="Times New Roman" w:cs="Times New Roman"/>
          <w:b/>
          <w:sz w:val="28"/>
          <w:szCs w:val="28"/>
        </w:rPr>
      </w:pPr>
    </w:p>
    <w:p w:rsidR="00167C16" w:rsidRPr="00167C16" w:rsidRDefault="00167C16">
      <w:pPr>
        <w:rPr>
          <w:rFonts w:ascii="Times New Roman" w:hAnsi="Times New Roman" w:cs="Times New Roman"/>
          <w:b/>
          <w:sz w:val="28"/>
          <w:szCs w:val="28"/>
        </w:rPr>
      </w:pPr>
      <w:r w:rsidRPr="00167C16">
        <w:rPr>
          <w:rFonts w:ascii="Times New Roman" w:hAnsi="Times New Roman" w:cs="Times New Roman"/>
          <w:b/>
          <w:sz w:val="28"/>
          <w:szCs w:val="28"/>
        </w:rPr>
        <w:t>ГУАП на встрече с представителями дипмиссии Республики Эквадор в Санкт-Петербурге</w:t>
      </w:r>
    </w:p>
    <w:p w:rsidR="00D84225" w:rsidRPr="00167C16" w:rsidRDefault="00167C16">
      <w:pPr>
        <w:rPr>
          <w:rFonts w:ascii="Times New Roman" w:hAnsi="Times New Roman" w:cs="Times New Roman"/>
          <w:sz w:val="28"/>
          <w:szCs w:val="28"/>
        </w:rPr>
      </w:pPr>
      <w:r w:rsidRPr="00167C16">
        <w:rPr>
          <w:rFonts w:ascii="Times New Roman" w:hAnsi="Times New Roman" w:cs="Times New Roman"/>
          <w:sz w:val="28"/>
          <w:szCs w:val="28"/>
        </w:rPr>
        <w:t xml:space="preserve">2 сентября, 2021 года состоялась встреча проректора ГУАП по международной деятельности Константина Лосева с Почетным Консулом Республики Эквадор в Санкт-Петербурге Сергеем Воронковым и Полномочным министром Посольства Республики Эквадор Хорхе </w:t>
      </w:r>
      <w:proofErr w:type="spellStart"/>
      <w:r w:rsidRPr="00167C16">
        <w:rPr>
          <w:rFonts w:ascii="Times New Roman" w:hAnsi="Times New Roman" w:cs="Times New Roman"/>
          <w:sz w:val="28"/>
          <w:szCs w:val="28"/>
        </w:rPr>
        <w:t>Патрисио</w:t>
      </w:r>
      <w:proofErr w:type="spellEnd"/>
      <w:r w:rsidRPr="00167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16">
        <w:rPr>
          <w:rFonts w:ascii="Times New Roman" w:hAnsi="Times New Roman" w:cs="Times New Roman"/>
          <w:sz w:val="28"/>
          <w:szCs w:val="28"/>
        </w:rPr>
        <w:t>Паласиосом</w:t>
      </w:r>
      <w:proofErr w:type="spellEnd"/>
      <w:r w:rsidRPr="00167C16">
        <w:rPr>
          <w:rFonts w:ascii="Times New Roman" w:hAnsi="Times New Roman" w:cs="Times New Roman"/>
          <w:sz w:val="28"/>
          <w:szCs w:val="28"/>
        </w:rPr>
        <w:t>.</w:t>
      </w:r>
    </w:p>
    <w:p w:rsidR="00167C16" w:rsidRDefault="00167C16">
      <w:pPr>
        <w:rPr>
          <w:rFonts w:ascii="Times New Roman" w:hAnsi="Times New Roman" w:cs="Times New Roman"/>
          <w:sz w:val="28"/>
          <w:szCs w:val="28"/>
        </w:rPr>
      </w:pPr>
      <w:r w:rsidRPr="00167C16">
        <w:rPr>
          <w:rFonts w:ascii="Times New Roman" w:hAnsi="Times New Roman" w:cs="Times New Roman"/>
          <w:sz w:val="28"/>
          <w:szCs w:val="28"/>
        </w:rPr>
        <w:t>Встреча проходила в ЭКСПОФОРУМЕ при поддержке Делового Центра «Россия – Латинская Америка». Стороны обсудили вопросы экспорта образования и рост культурного обмена между Россией и Эквадором.</w:t>
      </w:r>
      <w:r>
        <w:rPr>
          <w:rFonts w:ascii="Times New Roman" w:hAnsi="Times New Roman" w:cs="Times New Roman"/>
          <w:sz w:val="28"/>
          <w:szCs w:val="28"/>
        </w:rPr>
        <w:t xml:space="preserve"> Проректор ГУАП сообщил о готовности университета принимать студентов из Эквадора и Латинской Америки в целом.</w:t>
      </w:r>
    </w:p>
    <w:p w:rsidR="00167C16" w:rsidRDefault="00167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переговоров договорились прилагать усилия </w:t>
      </w:r>
      <w:r w:rsidR="00E15E40">
        <w:rPr>
          <w:rFonts w:ascii="Times New Roman" w:hAnsi="Times New Roman" w:cs="Times New Roman"/>
          <w:sz w:val="28"/>
          <w:szCs w:val="28"/>
        </w:rPr>
        <w:t>по продвижению</w:t>
      </w:r>
      <w:r>
        <w:rPr>
          <w:rFonts w:ascii="Times New Roman" w:hAnsi="Times New Roman" w:cs="Times New Roman"/>
          <w:sz w:val="28"/>
          <w:szCs w:val="28"/>
        </w:rPr>
        <w:t xml:space="preserve"> контактов между странами в сфере науки, образования и культуры.</w:t>
      </w:r>
    </w:p>
    <w:p w:rsidR="00E15E40" w:rsidRDefault="00E1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5E40" w:rsidRDefault="00E15E40">
      <w:pPr>
        <w:rPr>
          <w:rFonts w:ascii="Times New Roman" w:hAnsi="Times New Roman" w:cs="Times New Roman"/>
          <w:sz w:val="28"/>
          <w:szCs w:val="28"/>
        </w:rPr>
      </w:pPr>
    </w:p>
    <w:p w:rsidR="00E15E40" w:rsidRPr="00167C16" w:rsidRDefault="00E15E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E40" w:rsidRPr="0016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16"/>
    <w:rsid w:val="00167C16"/>
    <w:rsid w:val="00680811"/>
    <w:rsid w:val="00D84225"/>
    <w:rsid w:val="00E1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F45B-67C7-44C6-B905-4D96160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2021-09-03T08:41:00Z</dcterms:created>
  <dcterms:modified xsi:type="dcterms:W3CDTF">2021-09-06T07:58:00Z</dcterms:modified>
</cp:coreProperties>
</file>