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6575E" w:rsidRDefault="00C6575E" w:rsidP="00C6575E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спирант кафедры 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системного анализа и логистики ГУАП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184B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провел урок во В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торой С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анкт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 Петербургской гимназии приуроченный</w:t>
      </w:r>
      <w:r w:rsidRPr="00C6575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к дню рождению школы</w:t>
      </w:r>
    </w:p>
    <w:p w:rsidR="00C6575E" w:rsidRDefault="00C6575E" w:rsidP="00C6575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 кафедры системного анализа и логистики ГУАП, инженер лаборатории беспилотных авиационных систем ИШ ГУАП Богатов Никита провел урок во Второй Санкт-Петербургской гимназии приуроченный к дню рождению школы. Урок состоялся 7 сентября.</w:t>
      </w: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встречи с учениками выпускного класса были подняты различные вопросы личностного роста, поиска точек старта будущей </w:t>
      </w:r>
      <w:r w:rsidR="00184B06" w:rsidRPr="00C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карьеры,</w:t>
      </w:r>
      <w:r w:rsidRPr="00C6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возможностей международного </w:t>
      </w:r>
      <w:r w:rsidRPr="00C65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</w:t>
      </w:r>
      <w:r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во время учебы и работы</w:t>
      </w:r>
      <w:r w:rsidR="004203CF"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 Никита также рассказал о своем собственном опыте международного сотрудничества</w:t>
      </w:r>
      <w:r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обучения в магистратуре,</w:t>
      </w:r>
      <w:r w:rsidR="004203CF"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практиках и стажировках, о лабораториях выпускающей кафедре,</w:t>
      </w:r>
      <w:r w:rsidRPr="00C6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</w:t>
      </w:r>
      <w:r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экспертом компатриотом в компетенции «Эксплуатация беспилотных авиационных систем» </w:t>
      </w:r>
      <w:r w:rsidRPr="004203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Ворлдскиллс</w:t>
      </w:r>
      <w:r w:rsidRPr="004203CF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4203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Россия</w:t>
      </w:r>
      <w:r w:rsidRPr="0042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75E" w:rsidRDefault="00C6575E" w:rsidP="00C6575E"/>
    <w:p w:rsidR="00C6575E" w:rsidRPr="004203CF" w:rsidRDefault="00C6575E" w:rsidP="00C6575E">
      <w:pPr>
        <w:rPr>
          <w:rFonts w:ascii="Times New Roman" w:hAnsi="Times New Roman" w:cs="Times New Roman"/>
          <w:sz w:val="24"/>
          <w:szCs w:val="24"/>
        </w:rPr>
      </w:pPr>
      <w:r w:rsidRPr="004203CF">
        <w:rPr>
          <w:rFonts w:ascii="Times New Roman" w:hAnsi="Times New Roman" w:cs="Times New Roman"/>
          <w:sz w:val="24"/>
          <w:szCs w:val="24"/>
        </w:rPr>
        <w:t>Отзыв Семеновой Наталья Николаевны, классного руководителя физико-математического класса</w:t>
      </w:r>
      <w:r w:rsidR="004203CF" w:rsidRPr="004203CF">
        <w:rPr>
          <w:rFonts w:ascii="Times New Roman" w:hAnsi="Times New Roman" w:cs="Times New Roman"/>
          <w:sz w:val="24"/>
          <w:szCs w:val="24"/>
        </w:rPr>
        <w:t>, учителя физики, руководитель кафедры естествознания</w:t>
      </w: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традиции в День рождения Гимназии один урок проводят выпускники. Актёры, врачи, драматурги, IT-специалисты, инженеры, лингвисты и многие другие пришли сегодня рассказать гимназистам о своей профессии и поделиться воспоминаниями о времени, проведенном в стенах Гимназии.</w:t>
      </w: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11-2 физико-математический класс встречался с выпускником Гимназии 2015</w:t>
      </w:r>
      <w:r w:rsidRPr="0042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года</w:t>
      </w: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Никитой Богатовым, кстати тоже закончившим физико-математический класс.</w:t>
      </w:r>
    </w:p>
    <w:p w:rsidR="00C6575E" w:rsidRPr="00C6575E" w:rsidRDefault="00C6575E" w:rsidP="00C6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встрече с Никитой ребята разговаривали про современное образование, про гимназию и пл</w:t>
      </w:r>
      <w:r w:rsidRPr="0042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юсы изучения иностранных языков</w:t>
      </w: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 актуальные на данный момент сферы, про саморазвитие и многое другое. Ребята были поражены, как за такое короткое время, а прошло всего 6 лет как Никита покинул стены Гимназии, можно попробовать себя во множестве разных проектов и достичь в них успеха.</w:t>
      </w: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Такие встречи несомненно полезны, особенно в старших классах, когда остро встает вопрос о выборе профессии и дальнейшего пути. Школьники о многих профессиях имеют очень мало информации, да и традиционные профессии претерпевают различные изменения. Мало кто рассказывает и показывает им, кем они могут быть во взрослой жизни. Зачастую у ребят только пример учителей и родителей, да и то, не все представляют, чем те занимаются. Хорошо, если это династия врачей, учителей, где вроде бы все понятно. Очень часто ребята поступают на специальность, куда их отправили родители, и которая на самом деле им неинтересна, которая им не подходит и в которой они в итоге разочаровываются.</w:t>
      </w:r>
    </w:p>
    <w:p w:rsidR="00C6575E" w:rsidRPr="00C6575E" w:rsidRDefault="00C6575E" w:rsidP="00C6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Сотрудничество ВУЗа со школой, их тесное взаимодействие и призвано исправить это положение дел. Доступ к ВУЗовским лабораториям, посильное участие школьников в различных проектах дадут возможность ребятам взглянуть на мир шире и выбрать профессию, основываясь на опыте, а не на простом желании. Ранняя профориентация детей, заинтересованность школьника научными и прикладными разработками, активное участие в системе подготовки будущих кадров высокой квалификации приведет к тому, что ВУЗ, который тратит время и средства на сотрудничество со школой, получит высокомотивированных абитуриентов, которые не сбегут через полгода - год, а будут активно участвовать в научной деятельности ВУЗа и его отдельных лабораторий</w:t>
      </w:r>
    </w:p>
    <w:p w:rsidR="00C6575E" w:rsidRPr="004203CF" w:rsidRDefault="00C6575E" w:rsidP="00C6575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6575E" w:rsidRPr="0042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2"/>
    <w:rsid w:val="00184B06"/>
    <w:rsid w:val="002C3DB2"/>
    <w:rsid w:val="004203CF"/>
    <w:rsid w:val="006B064F"/>
    <w:rsid w:val="00C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3741-643B-48D3-A0BB-00530F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2021-09-13T05:40:00Z</dcterms:created>
  <dcterms:modified xsi:type="dcterms:W3CDTF">2021-09-13T05:56:00Z</dcterms:modified>
</cp:coreProperties>
</file>