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C1" w:rsidRPr="00F931EB" w:rsidRDefault="005F44C1" w:rsidP="0016443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1EB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5F44C1" w:rsidRPr="00F931EB" w:rsidRDefault="005F44C1" w:rsidP="001644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Hlk84581219"/>
      <w:r w:rsidRPr="00F931EB">
        <w:rPr>
          <w:rFonts w:ascii="Times New Roman" w:hAnsi="Times New Roman" w:cs="Times New Roman"/>
          <w:sz w:val="24"/>
          <w:szCs w:val="24"/>
        </w:rPr>
        <w:t xml:space="preserve">Студенты ГУАП </w:t>
      </w:r>
      <w:r w:rsidR="0016443F" w:rsidRPr="00F931EB">
        <w:rPr>
          <w:rFonts w:ascii="Times New Roman" w:hAnsi="Times New Roman" w:cs="Times New Roman"/>
          <w:sz w:val="24"/>
          <w:szCs w:val="24"/>
        </w:rPr>
        <w:t>приняли участие в полуфинале Всероссийского конкурса «Твой ход»</w:t>
      </w:r>
    </w:p>
    <w:bookmarkEnd w:id="0"/>
    <w:p w:rsidR="005F44C1" w:rsidRPr="00F931EB" w:rsidRDefault="005F44C1" w:rsidP="0016443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4C1" w:rsidRPr="00F931EB" w:rsidRDefault="005F44C1" w:rsidP="0016443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1EB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16443F" w:rsidRPr="00F931EB" w:rsidRDefault="0016443F" w:rsidP="0016443F">
      <w:pPr>
        <w:tabs>
          <w:tab w:val="left" w:pos="142"/>
          <w:tab w:val="left" w:pos="7380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31EB">
        <w:rPr>
          <w:rFonts w:ascii="Times New Roman" w:hAnsi="Times New Roman" w:cs="Times New Roman"/>
          <w:noProof/>
          <w:sz w:val="24"/>
          <w:szCs w:val="24"/>
        </w:rPr>
        <w:t xml:space="preserve">Соревнование для участников </w:t>
      </w:r>
      <w:r w:rsidRPr="00F931EB">
        <w:rPr>
          <w:rFonts w:ascii="Times New Roman" w:hAnsi="Times New Roman" w:cs="Times New Roman"/>
          <w:sz w:val="24"/>
          <w:szCs w:val="24"/>
        </w:rPr>
        <w:t>Всероссийского конкурса «Твой ход»</w:t>
      </w:r>
      <w:r w:rsidRPr="00F931EB">
        <w:rPr>
          <w:rFonts w:ascii="Times New Roman" w:hAnsi="Times New Roman" w:cs="Times New Roman"/>
          <w:noProof/>
          <w:sz w:val="24"/>
          <w:szCs w:val="24"/>
        </w:rPr>
        <w:t xml:space="preserve"> из Сеферо-Западного федерального округа </w:t>
      </w:r>
      <w:r w:rsidR="00A622F2">
        <w:rPr>
          <w:rFonts w:ascii="Times New Roman" w:hAnsi="Times New Roman" w:cs="Times New Roman"/>
          <w:noProof/>
          <w:sz w:val="24"/>
          <w:szCs w:val="24"/>
        </w:rPr>
        <w:t>прошли</w:t>
      </w:r>
      <w:r w:rsidRPr="00F931EB">
        <w:rPr>
          <w:rFonts w:ascii="Times New Roman" w:hAnsi="Times New Roman" w:cs="Times New Roman"/>
          <w:noProof/>
          <w:sz w:val="24"/>
          <w:szCs w:val="24"/>
        </w:rPr>
        <w:t xml:space="preserve"> 1 </w:t>
      </w:r>
      <w:r w:rsidR="00A622F2">
        <w:rPr>
          <w:rFonts w:ascii="Times New Roman" w:hAnsi="Times New Roman" w:cs="Times New Roman"/>
          <w:noProof/>
          <w:sz w:val="24"/>
          <w:szCs w:val="24"/>
        </w:rPr>
        <w:t>и</w:t>
      </w:r>
      <w:r w:rsidRPr="00F931EB">
        <w:rPr>
          <w:rFonts w:ascii="Times New Roman" w:hAnsi="Times New Roman" w:cs="Times New Roman"/>
          <w:noProof/>
          <w:sz w:val="24"/>
          <w:szCs w:val="24"/>
        </w:rPr>
        <w:t xml:space="preserve"> 2 октября в Калининграде. В числе конкурсантов были и студенты нашего университета.</w:t>
      </w:r>
    </w:p>
    <w:p w:rsidR="00E437BF" w:rsidRPr="00F931EB" w:rsidRDefault="00E437BF" w:rsidP="0016443F">
      <w:pPr>
        <w:tabs>
          <w:tab w:val="left" w:pos="142"/>
          <w:tab w:val="left" w:pos="7380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F44C1" w:rsidRPr="00F931EB" w:rsidRDefault="005F44C1" w:rsidP="0016443F">
      <w:pPr>
        <w:tabs>
          <w:tab w:val="left" w:pos="142"/>
          <w:tab w:val="left" w:pos="73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931EB">
        <w:rPr>
          <w:rFonts w:ascii="Times New Roman" w:hAnsi="Times New Roman" w:cs="Times New Roman"/>
          <w:b/>
          <w:noProof/>
          <w:sz w:val="24"/>
          <w:szCs w:val="24"/>
        </w:rPr>
        <w:t>Текст</w:t>
      </w:r>
    </w:p>
    <w:p w:rsidR="00BB7C49" w:rsidRPr="00F931EB" w:rsidRDefault="00F931EB" w:rsidP="00F931EB">
      <w:pPr>
        <w:pStyle w:val="preview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F931EB">
        <w:rPr>
          <w:bCs/>
        </w:rPr>
        <w:t xml:space="preserve">Организаторами </w:t>
      </w:r>
      <w:r w:rsidRPr="00F931EB">
        <w:t xml:space="preserve">Всероссийского конкурса «Твой ход» выступили АНО «Россия – страна возможностей» и Национальная лига студенческих клубов при поддержке </w:t>
      </w:r>
      <w:proofErr w:type="spellStart"/>
      <w:r w:rsidRPr="00F931EB">
        <w:t>Минобрнауки</w:t>
      </w:r>
      <w:proofErr w:type="spellEnd"/>
      <w:r w:rsidRPr="00F931EB">
        <w:t xml:space="preserve"> России и Росмолод</w:t>
      </w:r>
      <w:r w:rsidR="00A622F2">
        <w:t>е</w:t>
      </w:r>
      <w:r w:rsidRPr="00F931EB">
        <w:t xml:space="preserve">жи. </w:t>
      </w:r>
      <w:r w:rsidR="00A622F2">
        <w:t>Главной ц</w:t>
      </w:r>
      <w:r w:rsidRPr="00F931EB">
        <w:t>ель</w:t>
      </w:r>
      <w:r w:rsidR="00A622F2">
        <w:t>ю</w:t>
      </w:r>
      <w:r w:rsidRPr="00F931EB">
        <w:t xml:space="preserve"> соревнований </w:t>
      </w:r>
      <w:r w:rsidR="00A622F2">
        <w:t>было</w:t>
      </w:r>
      <w:r w:rsidRPr="00F931EB">
        <w:t xml:space="preserve"> </w:t>
      </w:r>
      <w:r w:rsidR="00A622F2">
        <w:rPr>
          <w:shd w:val="clear" w:color="auto" w:fill="FFFFFF"/>
        </w:rPr>
        <w:t xml:space="preserve">помощь в </w:t>
      </w:r>
      <w:r w:rsidRPr="00F931EB">
        <w:rPr>
          <w:shd w:val="clear" w:color="auto" w:fill="FFFFFF"/>
        </w:rPr>
        <w:t>профессиональной реализации представителей молодежи и построении</w:t>
      </w:r>
      <w:r w:rsidR="00A622F2">
        <w:rPr>
          <w:shd w:val="clear" w:color="auto" w:fill="FFFFFF"/>
        </w:rPr>
        <w:t xml:space="preserve"> их</w:t>
      </w:r>
      <w:r w:rsidRPr="00F931EB">
        <w:rPr>
          <w:shd w:val="clear" w:color="auto" w:fill="FFFFFF"/>
        </w:rPr>
        <w:t xml:space="preserve"> индивидуальной траектории личностного роста.</w:t>
      </w:r>
    </w:p>
    <w:p w:rsidR="006D124E" w:rsidRDefault="0016443F" w:rsidP="006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1EB">
        <w:rPr>
          <w:rFonts w:ascii="Times New Roman" w:hAnsi="Times New Roman" w:cs="Times New Roman"/>
          <w:sz w:val="24"/>
          <w:szCs w:val="24"/>
        </w:rPr>
        <w:t>В пол</w:t>
      </w:r>
      <w:r w:rsidR="00A622F2">
        <w:rPr>
          <w:rFonts w:ascii="Times New Roman" w:hAnsi="Times New Roman" w:cs="Times New Roman"/>
          <w:sz w:val="24"/>
          <w:szCs w:val="24"/>
        </w:rPr>
        <w:t>уфинал</w:t>
      </w:r>
      <w:r w:rsidR="00F931EB" w:rsidRPr="00F931EB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F931EB">
        <w:rPr>
          <w:rFonts w:ascii="Times New Roman" w:hAnsi="Times New Roman" w:cs="Times New Roman"/>
          <w:sz w:val="24"/>
          <w:szCs w:val="24"/>
        </w:rPr>
        <w:t xml:space="preserve"> </w:t>
      </w:r>
      <w:r w:rsidRPr="00F931EB">
        <w:rPr>
          <w:rFonts w:ascii="Times New Roman" w:hAnsi="Times New Roman" w:cs="Times New Roman"/>
          <w:sz w:val="24"/>
          <w:szCs w:val="24"/>
        </w:rPr>
        <w:t>вышли 10 тысяч лучших студентов</w:t>
      </w:r>
      <w:r w:rsidR="00F931EB">
        <w:rPr>
          <w:rFonts w:ascii="Times New Roman" w:hAnsi="Times New Roman" w:cs="Times New Roman"/>
          <w:sz w:val="24"/>
          <w:szCs w:val="24"/>
        </w:rPr>
        <w:t xml:space="preserve"> со всей</w:t>
      </w:r>
      <w:r w:rsidRPr="00F931EB">
        <w:rPr>
          <w:rFonts w:ascii="Times New Roman" w:hAnsi="Times New Roman" w:cs="Times New Roman"/>
          <w:sz w:val="24"/>
          <w:szCs w:val="24"/>
        </w:rPr>
        <w:t xml:space="preserve"> страны, из которых 60 человек – студенты ГУАП</w:t>
      </w:r>
      <w:r w:rsidR="00F931EB" w:rsidRPr="00F931EB">
        <w:rPr>
          <w:rFonts w:ascii="Times New Roman" w:hAnsi="Times New Roman" w:cs="Times New Roman"/>
          <w:sz w:val="24"/>
          <w:szCs w:val="24"/>
        </w:rPr>
        <w:t xml:space="preserve">. </w:t>
      </w:r>
      <w:r w:rsidR="00F931EB">
        <w:rPr>
          <w:rFonts w:ascii="Times New Roman" w:hAnsi="Times New Roman" w:cs="Times New Roman"/>
          <w:sz w:val="24"/>
          <w:szCs w:val="24"/>
        </w:rPr>
        <w:t>Стоит отметить, что к</w:t>
      </w:r>
      <w:r w:rsidR="00F931EB" w:rsidRPr="00F931EB">
        <w:rPr>
          <w:rFonts w:ascii="Times New Roman" w:hAnsi="Times New Roman" w:cs="Times New Roman"/>
          <w:sz w:val="24"/>
          <w:szCs w:val="24"/>
        </w:rPr>
        <w:t>оманда нашего университета стала третьей</w:t>
      </w:r>
      <w:r w:rsidRPr="00F931EB">
        <w:rPr>
          <w:rFonts w:ascii="Times New Roman" w:hAnsi="Times New Roman" w:cs="Times New Roman"/>
          <w:sz w:val="24"/>
          <w:szCs w:val="24"/>
        </w:rPr>
        <w:t xml:space="preserve"> по численности по</w:t>
      </w:r>
      <w:r w:rsidR="00F931EB" w:rsidRPr="00F931EB">
        <w:rPr>
          <w:rFonts w:ascii="Times New Roman" w:hAnsi="Times New Roman" w:cs="Times New Roman"/>
          <w:sz w:val="24"/>
          <w:szCs w:val="24"/>
        </w:rPr>
        <w:t>луфиналистов в Санкт-Петербурге</w:t>
      </w:r>
      <w:r w:rsidRPr="00F931EB">
        <w:rPr>
          <w:rFonts w:ascii="Times New Roman" w:hAnsi="Times New Roman" w:cs="Times New Roman"/>
          <w:sz w:val="24"/>
          <w:szCs w:val="24"/>
        </w:rPr>
        <w:t xml:space="preserve">. </w:t>
      </w:r>
      <w:r w:rsidR="006D124E">
        <w:rPr>
          <w:rFonts w:ascii="Times New Roman" w:hAnsi="Times New Roman" w:cs="Times New Roman"/>
          <w:sz w:val="24"/>
          <w:szCs w:val="24"/>
        </w:rPr>
        <w:t>В</w:t>
      </w:r>
      <w:r w:rsidR="00F931EB">
        <w:rPr>
          <w:rFonts w:ascii="Times New Roman" w:hAnsi="Times New Roman" w:cs="Times New Roman"/>
          <w:sz w:val="24"/>
          <w:szCs w:val="24"/>
        </w:rPr>
        <w:t xml:space="preserve"> число</w:t>
      </w:r>
      <w:r w:rsidR="006D124E">
        <w:rPr>
          <w:rFonts w:ascii="Times New Roman" w:hAnsi="Times New Roman" w:cs="Times New Roman"/>
          <w:sz w:val="24"/>
          <w:szCs w:val="24"/>
        </w:rPr>
        <w:t xml:space="preserve"> </w:t>
      </w:r>
      <w:r w:rsidR="00A852EE">
        <w:rPr>
          <w:rFonts w:ascii="Times New Roman" w:hAnsi="Times New Roman" w:cs="Times New Roman"/>
          <w:sz w:val="24"/>
          <w:szCs w:val="24"/>
        </w:rPr>
        <w:t>конкурсантов</w:t>
      </w:r>
      <w:r w:rsidR="00F931EB">
        <w:rPr>
          <w:rFonts w:ascii="Times New Roman" w:hAnsi="Times New Roman" w:cs="Times New Roman"/>
          <w:sz w:val="24"/>
          <w:szCs w:val="24"/>
        </w:rPr>
        <w:t xml:space="preserve"> вошли</w:t>
      </w:r>
      <w:r w:rsidR="00A622F2">
        <w:rPr>
          <w:rFonts w:ascii="Times New Roman" w:hAnsi="Times New Roman" w:cs="Times New Roman"/>
          <w:sz w:val="24"/>
          <w:szCs w:val="24"/>
        </w:rPr>
        <w:t xml:space="preserve"> студенты нашего вуза</w:t>
      </w:r>
      <w:r w:rsidRPr="00F931EB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B168DC" w:rsidRPr="00F931EB">
        <w:rPr>
          <w:rFonts w:ascii="Times New Roman" w:hAnsi="Times New Roman" w:cs="Times New Roman"/>
          <w:sz w:val="24"/>
          <w:szCs w:val="24"/>
        </w:rPr>
        <w:t xml:space="preserve">выполнили </w:t>
      </w:r>
      <w:r w:rsidRPr="00F931EB">
        <w:rPr>
          <w:rFonts w:ascii="Times New Roman" w:hAnsi="Times New Roman" w:cs="Times New Roman"/>
          <w:sz w:val="24"/>
          <w:szCs w:val="24"/>
        </w:rPr>
        <w:t>все конкурсные задания, активно уча</w:t>
      </w:r>
      <w:r w:rsidR="006D124E">
        <w:rPr>
          <w:rFonts w:ascii="Times New Roman" w:hAnsi="Times New Roman" w:cs="Times New Roman"/>
          <w:sz w:val="24"/>
          <w:szCs w:val="24"/>
        </w:rPr>
        <w:t xml:space="preserve">ствовали в мероприятиях проекта, </w:t>
      </w:r>
      <w:r w:rsidR="00B168DC">
        <w:rPr>
          <w:rFonts w:ascii="Times New Roman" w:hAnsi="Times New Roman" w:cs="Times New Roman"/>
          <w:sz w:val="24"/>
          <w:szCs w:val="24"/>
        </w:rPr>
        <w:t>успешно</w:t>
      </w:r>
      <w:r w:rsidR="00F931EB" w:rsidRPr="00F931EB">
        <w:rPr>
          <w:rFonts w:ascii="Times New Roman" w:hAnsi="Times New Roman" w:cs="Times New Roman"/>
          <w:sz w:val="24"/>
          <w:szCs w:val="24"/>
        </w:rPr>
        <w:t xml:space="preserve"> про</w:t>
      </w:r>
      <w:r w:rsidR="00B168DC">
        <w:rPr>
          <w:rFonts w:ascii="Times New Roman" w:hAnsi="Times New Roman" w:cs="Times New Roman"/>
          <w:sz w:val="24"/>
          <w:szCs w:val="24"/>
        </w:rPr>
        <w:t>шли</w:t>
      </w:r>
      <w:r w:rsidRPr="00F931EB">
        <w:rPr>
          <w:rFonts w:ascii="Times New Roman" w:hAnsi="Times New Roman" w:cs="Times New Roman"/>
          <w:sz w:val="24"/>
          <w:szCs w:val="24"/>
        </w:rPr>
        <w:t xml:space="preserve"> тесты </w:t>
      </w:r>
      <w:r w:rsidR="00F931EB" w:rsidRPr="00F931EB">
        <w:rPr>
          <w:rFonts w:ascii="Times New Roman" w:hAnsi="Times New Roman" w:cs="Times New Roman"/>
          <w:sz w:val="24"/>
          <w:szCs w:val="24"/>
        </w:rPr>
        <w:t>на</w:t>
      </w:r>
      <w:r w:rsidRPr="00F931EB"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="00F931EB" w:rsidRPr="00F931EB">
        <w:rPr>
          <w:rFonts w:ascii="Times New Roman" w:hAnsi="Times New Roman" w:cs="Times New Roman"/>
          <w:sz w:val="24"/>
          <w:szCs w:val="24"/>
        </w:rPr>
        <w:t>е</w:t>
      </w:r>
      <w:r w:rsidRPr="00F931EB">
        <w:rPr>
          <w:rFonts w:ascii="Times New Roman" w:hAnsi="Times New Roman" w:cs="Times New Roman"/>
          <w:sz w:val="24"/>
          <w:szCs w:val="24"/>
        </w:rPr>
        <w:t xml:space="preserve"> личностного потенциала, прослушали образовательный курс, выбрали наиболее интересное для себя направление, определились с личным или командным форматом работы, </w:t>
      </w:r>
      <w:r w:rsidR="006D124E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A622F2">
        <w:rPr>
          <w:rFonts w:ascii="Times New Roman" w:hAnsi="Times New Roman" w:cs="Times New Roman"/>
          <w:sz w:val="24"/>
          <w:szCs w:val="24"/>
        </w:rPr>
        <w:t>занимались</w:t>
      </w:r>
      <w:r w:rsidR="006D124E">
        <w:rPr>
          <w:rFonts w:ascii="Times New Roman" w:hAnsi="Times New Roman" w:cs="Times New Roman"/>
          <w:sz w:val="24"/>
          <w:szCs w:val="24"/>
        </w:rPr>
        <w:t xml:space="preserve"> решением кейсов</w:t>
      </w:r>
      <w:r w:rsidRPr="00F931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FA2" w:rsidRDefault="00A622F2" w:rsidP="00A62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этапе</w:t>
      </w:r>
      <w:r w:rsidR="0016443F" w:rsidRPr="00F931EB">
        <w:rPr>
          <w:rFonts w:ascii="Times New Roman" w:hAnsi="Times New Roman" w:cs="Times New Roman"/>
          <w:sz w:val="24"/>
          <w:szCs w:val="24"/>
        </w:rPr>
        <w:t xml:space="preserve"> </w:t>
      </w:r>
      <w:r w:rsidR="007E6FE7">
        <w:rPr>
          <w:rFonts w:ascii="Times New Roman" w:hAnsi="Times New Roman" w:cs="Times New Roman"/>
          <w:sz w:val="24"/>
          <w:szCs w:val="24"/>
        </w:rPr>
        <w:t>п</w:t>
      </w:r>
      <w:r w:rsidR="0016443F" w:rsidRPr="00F931EB">
        <w:rPr>
          <w:rFonts w:ascii="Times New Roman" w:hAnsi="Times New Roman" w:cs="Times New Roman"/>
          <w:sz w:val="24"/>
          <w:szCs w:val="24"/>
        </w:rPr>
        <w:t xml:space="preserve">олуфинала </w:t>
      </w:r>
      <w:r>
        <w:rPr>
          <w:rFonts w:ascii="Times New Roman" w:hAnsi="Times New Roman" w:cs="Times New Roman"/>
          <w:sz w:val="24"/>
          <w:szCs w:val="24"/>
        </w:rPr>
        <w:t>ГУАП представляли 13 студентов</w:t>
      </w:r>
      <w:r w:rsidR="006D124E">
        <w:rPr>
          <w:rFonts w:ascii="Times New Roman" w:hAnsi="Times New Roman" w:cs="Times New Roman"/>
          <w:sz w:val="24"/>
          <w:szCs w:val="24"/>
        </w:rPr>
        <w:t xml:space="preserve">, среди которых – </w:t>
      </w:r>
      <w:r w:rsidRPr="0016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Алла </w:t>
      </w:r>
      <w:r w:rsidR="006D124E" w:rsidRPr="0016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Кадырова</w:t>
      </w:r>
      <w:r w:rsidR="006D1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6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Игорь </w:t>
      </w:r>
      <w:r w:rsidR="006D124E" w:rsidRPr="0016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Фролов</w:t>
      </w:r>
      <w:r w:rsidR="006D1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6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Дмитрий </w:t>
      </w:r>
      <w:proofErr w:type="spellStart"/>
      <w:r w:rsidR="006D124E" w:rsidRPr="0016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Голощапов</w:t>
      </w:r>
      <w:proofErr w:type="spellEnd"/>
      <w:r w:rsidR="006D1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6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Владислав </w:t>
      </w:r>
      <w:r w:rsidR="006D124E" w:rsidRPr="0016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Рыбкин</w:t>
      </w:r>
      <w:r w:rsidR="006D1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6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Татьяна </w:t>
      </w:r>
      <w:r w:rsidR="006D124E" w:rsidRPr="0016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Боярская</w:t>
      </w:r>
      <w:r w:rsidR="006D1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6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 </w:t>
      </w:r>
      <w:proofErr w:type="spellStart"/>
      <w:r w:rsidR="006D124E" w:rsidRPr="0016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Елин</w:t>
      </w:r>
      <w:proofErr w:type="spellEnd"/>
      <w:r w:rsidR="006D1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6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Ольга </w:t>
      </w:r>
      <w:r w:rsidR="006D124E" w:rsidRPr="0016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Лифанова</w:t>
      </w:r>
      <w:r w:rsidR="006D1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6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Вероника </w:t>
      </w:r>
      <w:r w:rsidR="006D124E" w:rsidRPr="0016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Супрун</w:t>
      </w:r>
      <w:r w:rsidR="006D1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6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Юрий </w:t>
      </w:r>
      <w:r w:rsidR="006D124E" w:rsidRPr="0016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</w:t>
      </w:r>
      <w:r w:rsidR="006D1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D124E" w:rsidRPr="006D1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Николай </w:t>
      </w:r>
      <w:r w:rsidR="006D124E" w:rsidRPr="0016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Сажин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6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Кирилл Дементьев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6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Дмитрий Корнилов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16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Сергей Ненашев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Все они</w:t>
      </w:r>
      <w:r w:rsidR="0016443F" w:rsidRPr="00F931EB">
        <w:rPr>
          <w:rFonts w:ascii="Times New Roman" w:hAnsi="Times New Roman" w:cs="Times New Roman"/>
          <w:sz w:val="24"/>
          <w:szCs w:val="24"/>
        </w:rPr>
        <w:t xml:space="preserve"> </w:t>
      </w:r>
      <w:r w:rsidR="006D124E">
        <w:rPr>
          <w:rFonts w:ascii="Times New Roman" w:hAnsi="Times New Roman" w:cs="Times New Roman"/>
          <w:sz w:val="24"/>
          <w:szCs w:val="24"/>
        </w:rPr>
        <w:t>приняли участие в</w:t>
      </w:r>
      <w:r w:rsidR="0016443F" w:rsidRPr="00F931EB">
        <w:rPr>
          <w:rFonts w:ascii="Times New Roman" w:hAnsi="Times New Roman" w:cs="Times New Roman"/>
          <w:sz w:val="24"/>
          <w:szCs w:val="24"/>
        </w:rPr>
        <w:t xml:space="preserve"> большой ролевой игр</w:t>
      </w:r>
      <w:r w:rsidR="006D124E">
        <w:rPr>
          <w:rFonts w:ascii="Times New Roman" w:hAnsi="Times New Roman" w:cs="Times New Roman"/>
          <w:sz w:val="24"/>
          <w:szCs w:val="24"/>
        </w:rPr>
        <w:t>е</w:t>
      </w:r>
      <w:r w:rsidR="0016443F" w:rsidRPr="00F931EB">
        <w:rPr>
          <w:rFonts w:ascii="Times New Roman" w:hAnsi="Times New Roman" w:cs="Times New Roman"/>
          <w:sz w:val="24"/>
          <w:szCs w:val="24"/>
        </w:rPr>
        <w:t xml:space="preserve">, которая позволила проявить </w:t>
      </w:r>
      <w:r w:rsidR="006D124E">
        <w:rPr>
          <w:rFonts w:ascii="Times New Roman" w:hAnsi="Times New Roman" w:cs="Times New Roman"/>
          <w:sz w:val="24"/>
          <w:szCs w:val="24"/>
        </w:rPr>
        <w:t>профессиональные</w:t>
      </w:r>
      <w:r w:rsidR="0016443F" w:rsidRPr="00F931EB">
        <w:rPr>
          <w:rFonts w:ascii="Times New Roman" w:hAnsi="Times New Roman" w:cs="Times New Roman"/>
          <w:sz w:val="24"/>
          <w:szCs w:val="24"/>
        </w:rPr>
        <w:t xml:space="preserve"> способности и навыки и продемонстрировать знания, полученные в ходе конкурса «Твой Ход».</w:t>
      </w:r>
      <w:r w:rsidR="007E6FE7" w:rsidRPr="007E6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43F" w:rsidRPr="00F931EB" w:rsidRDefault="007E6FE7" w:rsidP="00A6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  <w:r w:rsidRPr="00F93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конкурсантов</w:t>
      </w:r>
      <w:r w:rsidR="00A67FA2">
        <w:rPr>
          <w:rFonts w:ascii="Times New Roman" w:hAnsi="Times New Roman" w:cs="Times New Roman"/>
          <w:sz w:val="24"/>
          <w:szCs w:val="24"/>
        </w:rPr>
        <w:t xml:space="preserve"> на первых двух этапах</w:t>
      </w:r>
      <w:r w:rsidRPr="00F931EB">
        <w:rPr>
          <w:rFonts w:ascii="Times New Roman" w:hAnsi="Times New Roman" w:cs="Times New Roman"/>
          <w:sz w:val="24"/>
          <w:szCs w:val="24"/>
        </w:rPr>
        <w:t xml:space="preserve"> оценивали эксперты, в числе которых</w:t>
      </w:r>
      <w:r>
        <w:rPr>
          <w:rFonts w:ascii="Times New Roman" w:hAnsi="Times New Roman" w:cs="Times New Roman"/>
          <w:sz w:val="24"/>
          <w:szCs w:val="24"/>
        </w:rPr>
        <w:t xml:space="preserve"> были</w:t>
      </w:r>
      <w:r w:rsidRPr="00F931EB">
        <w:rPr>
          <w:rFonts w:ascii="Times New Roman" w:hAnsi="Times New Roman" w:cs="Times New Roman"/>
          <w:sz w:val="24"/>
          <w:szCs w:val="24"/>
        </w:rPr>
        <w:t xml:space="preserve"> руководители компаний-партнеров –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931EB">
        <w:rPr>
          <w:rFonts w:ascii="Times New Roman" w:hAnsi="Times New Roman" w:cs="Times New Roman"/>
          <w:sz w:val="24"/>
          <w:szCs w:val="24"/>
        </w:rPr>
        <w:t>Норникель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F931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931EB">
        <w:rPr>
          <w:rFonts w:ascii="Times New Roman" w:hAnsi="Times New Roman" w:cs="Times New Roman"/>
          <w:sz w:val="24"/>
          <w:szCs w:val="24"/>
        </w:rPr>
        <w:t>Росатом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931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931EB">
        <w:rPr>
          <w:rFonts w:ascii="Times New Roman" w:hAnsi="Times New Roman" w:cs="Times New Roman"/>
          <w:sz w:val="24"/>
          <w:szCs w:val="24"/>
        </w:rPr>
        <w:t>РЖД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931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1EB">
        <w:rPr>
          <w:rFonts w:ascii="Times New Roman" w:hAnsi="Times New Roman" w:cs="Times New Roman"/>
          <w:sz w:val="24"/>
          <w:szCs w:val="24"/>
        </w:rPr>
        <w:t>Mail.ru</w:t>
      </w:r>
      <w:proofErr w:type="spellEnd"/>
      <w:r w:rsidRPr="00F9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1EB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F931EB">
        <w:rPr>
          <w:rFonts w:ascii="Times New Roman" w:hAnsi="Times New Roman" w:cs="Times New Roman"/>
          <w:sz w:val="24"/>
          <w:szCs w:val="24"/>
        </w:rPr>
        <w:t>, БФ «Система»</w:t>
      </w:r>
      <w:r>
        <w:rPr>
          <w:rFonts w:ascii="Times New Roman" w:hAnsi="Times New Roman" w:cs="Times New Roman"/>
          <w:sz w:val="24"/>
          <w:szCs w:val="24"/>
        </w:rPr>
        <w:t xml:space="preserve"> и других.</w:t>
      </w:r>
      <w:r w:rsidR="00A67FA2">
        <w:rPr>
          <w:rFonts w:ascii="Times New Roman" w:hAnsi="Times New Roman" w:cs="Times New Roman"/>
          <w:sz w:val="24"/>
          <w:szCs w:val="24"/>
        </w:rPr>
        <w:t xml:space="preserve"> </w:t>
      </w:r>
      <w:r w:rsidR="00A622F2">
        <w:rPr>
          <w:rFonts w:ascii="Times New Roman" w:hAnsi="Times New Roman" w:cs="Times New Roman"/>
          <w:sz w:val="24"/>
          <w:szCs w:val="24"/>
        </w:rPr>
        <w:t xml:space="preserve">По итогам третьего этапа </w:t>
      </w:r>
      <w:r w:rsidR="0016443F" w:rsidRPr="00F931EB">
        <w:rPr>
          <w:rFonts w:ascii="Times New Roman" w:hAnsi="Times New Roman" w:cs="Times New Roman"/>
          <w:sz w:val="24"/>
          <w:szCs w:val="24"/>
        </w:rPr>
        <w:t>конкурса «Твой Ход» студенты смогут получить приглашения на стажировки в крупнейшие компании страны и на международные отраслевые форумы, совершить экскурсии на ведущие предприятия, пройти обучение в престижных корпоративных школах.</w:t>
      </w:r>
      <w:r w:rsidR="00A622F2">
        <w:rPr>
          <w:rFonts w:ascii="Times New Roman" w:hAnsi="Times New Roman" w:cs="Times New Roman"/>
          <w:sz w:val="24"/>
          <w:szCs w:val="24"/>
        </w:rPr>
        <w:t xml:space="preserve"> А пока –</w:t>
      </w:r>
      <w:r w:rsidR="0016443F" w:rsidRPr="00F931EB">
        <w:rPr>
          <w:rFonts w:ascii="Times New Roman" w:hAnsi="Times New Roman" w:cs="Times New Roman"/>
          <w:sz w:val="24"/>
          <w:szCs w:val="24"/>
        </w:rPr>
        <w:t xml:space="preserve"> </w:t>
      </w:r>
      <w:r w:rsidR="00A622F2">
        <w:rPr>
          <w:rFonts w:ascii="Times New Roman" w:hAnsi="Times New Roman" w:cs="Times New Roman"/>
          <w:sz w:val="24"/>
          <w:szCs w:val="24"/>
        </w:rPr>
        <w:t>с нетерпением ждем результатов</w:t>
      </w:r>
      <w:r w:rsidR="006D124E" w:rsidRPr="00F93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62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надеемся </w:t>
      </w:r>
      <w:r w:rsidR="006D124E" w:rsidRPr="00F93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увидеть наших студентов в числе финалистов</w:t>
      </w:r>
      <w:r w:rsidR="00A62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16443F" w:rsidRPr="00F931EB" w:rsidSect="00E9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F3D39"/>
    <w:multiLevelType w:val="hybridMultilevel"/>
    <w:tmpl w:val="EA964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BD17248"/>
    <w:multiLevelType w:val="hybridMultilevel"/>
    <w:tmpl w:val="F8B83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2FA5"/>
    <w:rsid w:val="000666EC"/>
    <w:rsid w:val="000870B8"/>
    <w:rsid w:val="00101523"/>
    <w:rsid w:val="00134FD6"/>
    <w:rsid w:val="00141318"/>
    <w:rsid w:val="0016443F"/>
    <w:rsid w:val="001A6DDF"/>
    <w:rsid w:val="002C657F"/>
    <w:rsid w:val="00341CAF"/>
    <w:rsid w:val="003422E9"/>
    <w:rsid w:val="00381055"/>
    <w:rsid w:val="003F31DA"/>
    <w:rsid w:val="00401491"/>
    <w:rsid w:val="00473646"/>
    <w:rsid w:val="005544F5"/>
    <w:rsid w:val="005F44C1"/>
    <w:rsid w:val="00632F3A"/>
    <w:rsid w:val="006A2B7C"/>
    <w:rsid w:val="006D124E"/>
    <w:rsid w:val="006D6D21"/>
    <w:rsid w:val="007741A9"/>
    <w:rsid w:val="007E6FE7"/>
    <w:rsid w:val="00852C35"/>
    <w:rsid w:val="00934E45"/>
    <w:rsid w:val="00A0732D"/>
    <w:rsid w:val="00A26BF8"/>
    <w:rsid w:val="00A40979"/>
    <w:rsid w:val="00A622F2"/>
    <w:rsid w:val="00A67FA2"/>
    <w:rsid w:val="00A852EE"/>
    <w:rsid w:val="00AD34F6"/>
    <w:rsid w:val="00AE06A6"/>
    <w:rsid w:val="00B168DC"/>
    <w:rsid w:val="00B16F1D"/>
    <w:rsid w:val="00BB7C49"/>
    <w:rsid w:val="00BF26AF"/>
    <w:rsid w:val="00D25A4E"/>
    <w:rsid w:val="00D50723"/>
    <w:rsid w:val="00E437BF"/>
    <w:rsid w:val="00E85814"/>
    <w:rsid w:val="00E97B27"/>
    <w:rsid w:val="00EF2FA5"/>
    <w:rsid w:val="00F042C4"/>
    <w:rsid w:val="00F07576"/>
    <w:rsid w:val="00F9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27"/>
  </w:style>
  <w:style w:type="paragraph" w:styleId="3">
    <w:name w:val="heading 3"/>
    <w:basedOn w:val="a"/>
    <w:link w:val="30"/>
    <w:uiPriority w:val="9"/>
    <w:qFormat/>
    <w:rsid w:val="00EF2F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F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2FA5"/>
    <w:pPr>
      <w:spacing w:after="160" w:line="259" w:lineRule="auto"/>
      <w:ind w:left="720"/>
      <w:contextualSpacing/>
    </w:pPr>
  </w:style>
  <w:style w:type="character" w:styleId="a5">
    <w:name w:val="Subtle Emphasis"/>
    <w:basedOn w:val="a0"/>
    <w:uiPriority w:val="19"/>
    <w:qFormat/>
    <w:rsid w:val="00EF2FA5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rsid w:val="00EF2F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055"/>
    <w:rPr>
      <w:rFonts w:ascii="Tahoma" w:hAnsi="Tahoma" w:cs="Tahoma"/>
      <w:sz w:val="16"/>
      <w:szCs w:val="16"/>
    </w:rPr>
  </w:style>
  <w:style w:type="paragraph" w:customStyle="1" w:styleId="preview">
    <w:name w:val="preview"/>
    <w:basedOn w:val="a"/>
    <w:rsid w:val="0013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3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2021-08-30T10:49:00Z</dcterms:created>
  <dcterms:modified xsi:type="dcterms:W3CDTF">2021-10-13T07:14:00Z</dcterms:modified>
</cp:coreProperties>
</file>