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D" w:rsidRPr="00562006" w:rsidRDefault="00562006" w:rsidP="00562006">
      <w:pPr>
        <w:jc w:val="both"/>
        <w:rPr>
          <w:b/>
          <w:sz w:val="32"/>
          <w:szCs w:val="32"/>
        </w:rPr>
      </w:pPr>
      <w:r w:rsidRPr="00562006">
        <w:rPr>
          <w:b/>
          <w:sz w:val="32"/>
          <w:szCs w:val="32"/>
        </w:rPr>
        <w:t>Завершился 10 юбилейный региональный этап Всероссийского конкурса «Студенческий лидер».</w:t>
      </w:r>
    </w:p>
    <w:p w:rsidR="00562006" w:rsidRDefault="00562006" w:rsidP="00562006">
      <w:pPr>
        <w:jc w:val="both"/>
      </w:pPr>
      <w:r>
        <w:t>С 14</w:t>
      </w:r>
      <w:r w:rsidR="00954C02">
        <w:t xml:space="preserve"> по 18 июля в БФУ им. И.Канта</w:t>
      </w:r>
      <w:r>
        <w:t xml:space="preserve">, г. Калининград, прошел окружной этап Всероссийского конкурса «Студенческий лидер» Северо – Западного Федерального округа, в котором приняли представители 6 вузов. Санкт-Петербургский </w:t>
      </w:r>
      <w:r w:rsidR="00954C02">
        <w:t>государственный у</w:t>
      </w:r>
      <w:r>
        <w:t xml:space="preserve">ниверситет </w:t>
      </w:r>
      <w:r w:rsidR="00954C02">
        <w:t xml:space="preserve">аэрокосмического приборостроения </w:t>
      </w:r>
      <w:r>
        <w:t xml:space="preserve">представляла Канашева Анна, заместитель председателя профкома студентов </w:t>
      </w:r>
      <w:r w:rsidR="000E0390">
        <w:t xml:space="preserve">и аспирантов </w:t>
      </w:r>
      <w:r>
        <w:t>ГУАП, председатель Объединенного совета обучающихся ГУАП.</w:t>
      </w:r>
    </w:p>
    <w:p w:rsidR="00562006" w:rsidRDefault="00562006" w:rsidP="00562006">
      <w:pPr>
        <w:jc w:val="both"/>
      </w:pPr>
      <w:r>
        <w:t xml:space="preserve">Основной целью конкурса является укрепление и развитие деятельности студенческих организаций, вовлечение студенческих лидеров в процесс организации собственной деятельности, стимулирование к реализации лидерских качеств. </w:t>
      </w:r>
    </w:p>
    <w:p w:rsidR="00562006" w:rsidRDefault="00562006" w:rsidP="00562006">
      <w:pPr>
        <w:jc w:val="both"/>
      </w:pPr>
      <w:r>
        <w:t>3 дня, 6 конкурсных этапов: автопортрет, заседание профкома, правовое тестирование, решение правовой задачи, инфографика, блиц, сюрприз, строгое, но компетентное жюри.</w:t>
      </w:r>
    </w:p>
    <w:p w:rsidR="00562006" w:rsidRDefault="00562006" w:rsidP="00562006">
      <w:pPr>
        <w:jc w:val="both"/>
      </w:pPr>
      <w:r>
        <w:t>В упорной борьбе Канашева Анна заняла почетное 2 место, что дает ей право представлять СЗФО и ГУАП на всероссийском этапе.</w:t>
      </w:r>
    </w:p>
    <w:p w:rsidR="00562006" w:rsidRDefault="00562006" w:rsidP="00562006">
      <w:pPr>
        <w:jc w:val="both"/>
      </w:pPr>
      <w:r>
        <w:t>После объявления результатов, Анна поделилась с нами своими впечатлениями:</w:t>
      </w:r>
    </w:p>
    <w:p w:rsidR="00562006" w:rsidRDefault="00562006" w:rsidP="00562006">
      <w:pPr>
        <w:jc w:val="both"/>
      </w:pPr>
      <w:r>
        <w:t>«В первую очередь хочется сказать огромное спасибо за поддержку и доверие команде ребят, которые помогали в процессе подготовки, в особенности Федорову Денису Вячеславовичу (председатель профкома студентов ГУАП. Все жюри конкурса отметили, что между конкурсантами была теплая атмосфера, все верно. Мы можем разрушить стереотипы.  Уверена, что мы сможем подготовиться и достойно представить вуз, регион на всероссийском конкурсе. Профком ГУАП – мы меняем стереотипы».</w:t>
      </w:r>
    </w:p>
    <w:p w:rsidR="00562006" w:rsidRDefault="00562006" w:rsidP="00562006">
      <w:pPr>
        <w:jc w:val="both"/>
      </w:pPr>
      <w:r>
        <w:t>Помимо конкурсной программы участников ждали образовательные модули, экскурсия по городу и</w:t>
      </w:r>
      <w:r w:rsidR="00B14B36">
        <w:t xml:space="preserve"> поездка на </w:t>
      </w:r>
      <w:r>
        <w:t xml:space="preserve"> форт11, а также п</w:t>
      </w:r>
      <w:r w:rsidR="00F21B58">
        <w:t>осещение фестиваля Голосящий КиВиН</w:t>
      </w:r>
      <w:bookmarkStart w:id="0" w:name="_GoBack"/>
      <w:bookmarkEnd w:id="0"/>
      <w:r>
        <w:t>, в городе Светлогорске.</w:t>
      </w:r>
    </w:p>
    <w:p w:rsidR="00562006" w:rsidRDefault="000E583A" w:rsidP="00562006">
      <w:pPr>
        <w:jc w:val="both"/>
      </w:pPr>
      <w:r>
        <w:t>Чем дальше, тем больше побед и достижений.</w:t>
      </w:r>
    </w:p>
    <w:p w:rsidR="000E583A" w:rsidRDefault="000E583A" w:rsidP="00562006">
      <w:pPr>
        <w:jc w:val="both"/>
      </w:pPr>
    </w:p>
    <w:p w:rsidR="00562006" w:rsidRDefault="00562006" w:rsidP="00562006">
      <w:pPr>
        <w:jc w:val="both"/>
      </w:pPr>
    </w:p>
    <w:p w:rsidR="00562006" w:rsidRDefault="00562006"/>
    <w:sectPr w:rsidR="0056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5"/>
    <w:rsid w:val="000E0390"/>
    <w:rsid w:val="000E583A"/>
    <w:rsid w:val="001A4F53"/>
    <w:rsid w:val="002D7775"/>
    <w:rsid w:val="003F65BC"/>
    <w:rsid w:val="004C0C0E"/>
    <w:rsid w:val="00562006"/>
    <w:rsid w:val="00954C02"/>
    <w:rsid w:val="00B14B36"/>
    <w:rsid w:val="00BC7855"/>
    <w:rsid w:val="00CD28C7"/>
    <w:rsid w:val="00F2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Emphasis"/>
    <w:basedOn w:val="a0"/>
    <w:qFormat/>
    <w:rsid w:val="003F65BC"/>
    <w:rPr>
      <w:rFonts w:ascii="Times New Roman" w:hAnsi="Times New Roman"/>
      <w:i w:val="0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D77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77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Emphasis"/>
    <w:basedOn w:val="a0"/>
    <w:qFormat/>
    <w:rsid w:val="003F65BC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Валентина</cp:lastModifiedBy>
  <cp:revision>12</cp:revision>
  <dcterms:created xsi:type="dcterms:W3CDTF">2016-07-25T13:41:00Z</dcterms:created>
  <dcterms:modified xsi:type="dcterms:W3CDTF">2016-07-26T12:20:00Z</dcterms:modified>
</cp:coreProperties>
</file>