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4C" w:rsidRPr="00650FDF" w:rsidRDefault="00947885" w:rsidP="00650F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FDF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947885" w:rsidRPr="00650FDF" w:rsidRDefault="00947885" w:rsidP="00650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FDF">
        <w:rPr>
          <w:rFonts w:ascii="Times New Roman" w:hAnsi="Times New Roman" w:cs="Times New Roman"/>
          <w:sz w:val="24"/>
          <w:szCs w:val="24"/>
        </w:rPr>
        <w:t>Делегация ГУАП на Всемирной универсальной выставке «Экспо-2020»</w:t>
      </w:r>
    </w:p>
    <w:p w:rsidR="00650FDF" w:rsidRDefault="00650FDF" w:rsidP="00650F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885" w:rsidRPr="00650FDF" w:rsidRDefault="00947885" w:rsidP="00650F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FDF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947885" w:rsidRPr="00650FDF" w:rsidRDefault="00947885" w:rsidP="00650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FDF">
        <w:rPr>
          <w:rFonts w:ascii="Times New Roman" w:hAnsi="Times New Roman" w:cs="Times New Roman"/>
          <w:sz w:val="24"/>
          <w:szCs w:val="24"/>
        </w:rPr>
        <w:t>11 и 12 фев</w:t>
      </w:r>
      <w:r w:rsidR="00B42BFC">
        <w:rPr>
          <w:rFonts w:ascii="Times New Roman" w:hAnsi="Times New Roman" w:cs="Times New Roman"/>
          <w:sz w:val="24"/>
          <w:szCs w:val="24"/>
        </w:rPr>
        <w:t xml:space="preserve">раля на Всемирной </w:t>
      </w:r>
      <w:r w:rsidRPr="00650FDF">
        <w:rPr>
          <w:rFonts w:ascii="Times New Roman" w:hAnsi="Times New Roman" w:cs="Times New Roman"/>
          <w:sz w:val="24"/>
          <w:szCs w:val="24"/>
        </w:rPr>
        <w:t xml:space="preserve">выставке «Экспо-2020» </w:t>
      </w:r>
      <w:r w:rsidR="00607DA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607DAE">
        <w:rPr>
          <w:rFonts w:ascii="Times New Roman" w:hAnsi="Times New Roman" w:cs="Times New Roman"/>
          <w:sz w:val="24"/>
          <w:szCs w:val="24"/>
        </w:rPr>
        <w:t>Дубае</w:t>
      </w:r>
      <w:proofErr w:type="spellEnd"/>
      <w:r w:rsidR="00607DAE">
        <w:rPr>
          <w:rFonts w:ascii="Times New Roman" w:hAnsi="Times New Roman" w:cs="Times New Roman"/>
          <w:sz w:val="24"/>
          <w:szCs w:val="24"/>
        </w:rPr>
        <w:t xml:space="preserve"> </w:t>
      </w:r>
      <w:r w:rsidRPr="00650FDF">
        <w:rPr>
          <w:rFonts w:ascii="Times New Roman" w:hAnsi="Times New Roman" w:cs="Times New Roman"/>
          <w:sz w:val="24"/>
          <w:szCs w:val="24"/>
        </w:rPr>
        <w:t xml:space="preserve">проходит </w:t>
      </w:r>
      <w:r w:rsidR="00650FDF" w:rsidRPr="00650FDF">
        <w:rPr>
          <w:rFonts w:ascii="Times New Roman" w:hAnsi="Times New Roman" w:cs="Times New Roman"/>
          <w:sz w:val="24"/>
          <w:szCs w:val="24"/>
        </w:rPr>
        <w:t>мероприятие</w:t>
      </w:r>
      <w:r w:rsidRPr="00650FDF">
        <w:rPr>
          <w:rFonts w:ascii="Times New Roman" w:hAnsi="Times New Roman" w:cs="Times New Roman"/>
          <w:sz w:val="24"/>
          <w:szCs w:val="24"/>
        </w:rPr>
        <w:t xml:space="preserve"> «Образование, наука и молодежь в фокусе национальных и международных приоритетов». </w:t>
      </w:r>
    </w:p>
    <w:p w:rsidR="00650FDF" w:rsidRDefault="00650FDF" w:rsidP="00650F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885" w:rsidRPr="00650FDF" w:rsidRDefault="00947885" w:rsidP="00650F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FDF">
        <w:rPr>
          <w:rFonts w:ascii="Times New Roman" w:hAnsi="Times New Roman" w:cs="Times New Roman"/>
          <w:b/>
          <w:sz w:val="24"/>
          <w:szCs w:val="24"/>
        </w:rPr>
        <w:t xml:space="preserve">Текст </w:t>
      </w:r>
    </w:p>
    <w:p w:rsidR="00650FDF" w:rsidRPr="00650FDF" w:rsidRDefault="00947885" w:rsidP="009B53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DF">
        <w:rPr>
          <w:rFonts w:ascii="Times New Roman" w:hAnsi="Times New Roman" w:cs="Times New Roman"/>
          <w:sz w:val="24"/>
          <w:szCs w:val="24"/>
        </w:rPr>
        <w:t xml:space="preserve">Ректор ГУАП Юлия </w:t>
      </w:r>
      <w:proofErr w:type="spellStart"/>
      <w:r w:rsidRPr="00650FDF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Pr="00650FDF">
        <w:rPr>
          <w:rFonts w:ascii="Times New Roman" w:hAnsi="Times New Roman" w:cs="Times New Roman"/>
          <w:sz w:val="24"/>
          <w:szCs w:val="24"/>
        </w:rPr>
        <w:t xml:space="preserve"> и начальник Управления по работе с молодежью и стратегическим коммуникациям Лариса Николаева участвуют в деловой программе, которая проходит в павильоне России.</w:t>
      </w:r>
      <w:r w:rsidR="00650FDF" w:rsidRPr="00650FDF">
        <w:rPr>
          <w:rFonts w:ascii="Times New Roman" w:hAnsi="Times New Roman" w:cs="Times New Roman"/>
          <w:sz w:val="24"/>
          <w:szCs w:val="24"/>
        </w:rPr>
        <w:t xml:space="preserve"> Она включает панельные дискуссии, стратегические сессии и </w:t>
      </w:r>
      <w:r w:rsidR="00650FDF" w:rsidRPr="00650FDF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="00650FDF" w:rsidRPr="00650FDF">
        <w:rPr>
          <w:rFonts w:ascii="Times New Roman" w:hAnsi="Times New Roman" w:cs="Times New Roman"/>
          <w:sz w:val="24"/>
          <w:szCs w:val="24"/>
        </w:rPr>
        <w:t xml:space="preserve"> </w:t>
      </w:r>
      <w:r w:rsidR="00650FDF" w:rsidRPr="00650FDF">
        <w:rPr>
          <w:rFonts w:ascii="Times New Roman" w:hAnsi="Times New Roman" w:cs="Times New Roman"/>
          <w:sz w:val="24"/>
          <w:szCs w:val="24"/>
          <w:lang w:val="en-US"/>
        </w:rPr>
        <w:t>Talk</w:t>
      </w:r>
      <w:r w:rsidR="00650FDF" w:rsidRPr="00650F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530A" w:rsidRDefault="00650FDF" w:rsidP="009B53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DF">
        <w:rPr>
          <w:rFonts w:ascii="Times New Roman" w:hAnsi="Times New Roman" w:cs="Times New Roman"/>
          <w:sz w:val="24"/>
          <w:szCs w:val="24"/>
        </w:rPr>
        <w:t>Стартов</w:t>
      </w:r>
      <w:r w:rsidR="009B530A">
        <w:rPr>
          <w:rFonts w:ascii="Times New Roman" w:hAnsi="Times New Roman" w:cs="Times New Roman"/>
          <w:sz w:val="24"/>
          <w:szCs w:val="24"/>
        </w:rPr>
        <w:t>ала программа со встречи на тему</w:t>
      </w:r>
      <w:r w:rsidRPr="00650FDF">
        <w:rPr>
          <w:rFonts w:ascii="Times New Roman" w:hAnsi="Times New Roman" w:cs="Times New Roman"/>
          <w:sz w:val="24"/>
          <w:szCs w:val="24"/>
        </w:rPr>
        <w:t xml:space="preserve"> «Стратегия АСИ 2022–2024: Роль университетов в развитии института предпринимательства сре</w:t>
      </w:r>
      <w:r w:rsidR="009B530A">
        <w:rPr>
          <w:rFonts w:ascii="Times New Roman" w:hAnsi="Times New Roman" w:cs="Times New Roman"/>
          <w:sz w:val="24"/>
          <w:szCs w:val="24"/>
        </w:rPr>
        <w:t>ди студентов, выпускников вузов</w:t>
      </w:r>
      <w:r w:rsidRPr="00650FDF">
        <w:rPr>
          <w:rFonts w:ascii="Times New Roman" w:hAnsi="Times New Roman" w:cs="Times New Roman"/>
          <w:sz w:val="24"/>
          <w:szCs w:val="24"/>
        </w:rPr>
        <w:t xml:space="preserve"> и экономически активных групп граждан». Среди спикеров </w:t>
      </w:r>
      <w:r w:rsidR="009B530A">
        <w:rPr>
          <w:rFonts w:ascii="Times New Roman" w:hAnsi="Times New Roman" w:cs="Times New Roman"/>
          <w:sz w:val="24"/>
          <w:szCs w:val="24"/>
        </w:rPr>
        <w:t>–</w:t>
      </w:r>
      <w:r w:rsidRPr="00650FDF">
        <w:rPr>
          <w:rFonts w:ascii="Times New Roman" w:hAnsi="Times New Roman" w:cs="Times New Roman"/>
          <w:sz w:val="24"/>
          <w:szCs w:val="24"/>
        </w:rPr>
        <w:t xml:space="preserve"> специальный представитель президента РФ по вопросам цифрового и технологического развития Дмитрий Песков, ректор АНО «Университет Национальной технологической инициативы 2035» Нина </w:t>
      </w:r>
      <w:proofErr w:type="spellStart"/>
      <w:r w:rsidRPr="00650FDF">
        <w:rPr>
          <w:rFonts w:ascii="Times New Roman" w:hAnsi="Times New Roman" w:cs="Times New Roman"/>
          <w:sz w:val="24"/>
          <w:szCs w:val="24"/>
        </w:rPr>
        <w:t>Яныкина</w:t>
      </w:r>
      <w:proofErr w:type="spellEnd"/>
      <w:r w:rsidRPr="00650FDF">
        <w:rPr>
          <w:rFonts w:ascii="Times New Roman" w:hAnsi="Times New Roman" w:cs="Times New Roman"/>
          <w:sz w:val="24"/>
          <w:szCs w:val="24"/>
        </w:rPr>
        <w:t xml:space="preserve">, гендиректор Фонда НТИ, </w:t>
      </w:r>
      <w:proofErr w:type="spellStart"/>
      <w:r w:rsidRPr="00650FDF">
        <w:rPr>
          <w:rFonts w:ascii="Times New Roman" w:hAnsi="Times New Roman" w:cs="Times New Roman"/>
          <w:sz w:val="24"/>
          <w:szCs w:val="24"/>
        </w:rPr>
        <w:t>экс-директор</w:t>
      </w:r>
      <w:proofErr w:type="spellEnd"/>
      <w:r w:rsidRPr="00650FDF">
        <w:rPr>
          <w:rFonts w:ascii="Times New Roman" w:hAnsi="Times New Roman" w:cs="Times New Roman"/>
          <w:sz w:val="24"/>
          <w:szCs w:val="24"/>
        </w:rPr>
        <w:t xml:space="preserve"> Департамента инноваций и перспективных исследований МОН Вадим Медведев, а также ректоры ведущих российских университетов.</w:t>
      </w:r>
    </w:p>
    <w:p w:rsidR="00650FDF" w:rsidRPr="00650FDF" w:rsidRDefault="009B530A" w:rsidP="009B53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50FDF" w:rsidRPr="00650FDF">
        <w:rPr>
          <w:rFonts w:ascii="Times New Roman" w:hAnsi="Times New Roman" w:cs="Times New Roman"/>
          <w:sz w:val="24"/>
          <w:szCs w:val="24"/>
        </w:rPr>
        <w:t>а встречах участники деловой программы обсуждают научно-образовательную и молодежную политику, международное научно-образовательное лидерство, цели и возможности цифровой коммуникации между властью и научно-образовательным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FDF" w:rsidRPr="00650FDF">
        <w:rPr>
          <w:rFonts w:ascii="Times New Roman" w:hAnsi="Times New Roman" w:cs="Times New Roman"/>
          <w:sz w:val="24"/>
          <w:szCs w:val="24"/>
        </w:rPr>
        <w:t>обществом</w:t>
      </w:r>
      <w:r>
        <w:rPr>
          <w:rFonts w:ascii="Times New Roman" w:hAnsi="Times New Roman" w:cs="Times New Roman"/>
          <w:sz w:val="24"/>
          <w:szCs w:val="24"/>
        </w:rPr>
        <w:t>, а также национальные приоритеты</w:t>
      </w:r>
      <w:r w:rsidR="00650FDF" w:rsidRPr="00650FDF">
        <w:rPr>
          <w:rFonts w:ascii="Times New Roman" w:hAnsi="Times New Roman" w:cs="Times New Roman"/>
          <w:sz w:val="24"/>
          <w:szCs w:val="24"/>
        </w:rPr>
        <w:t>.</w:t>
      </w:r>
    </w:p>
    <w:p w:rsidR="00650FDF" w:rsidRPr="00650FDF" w:rsidRDefault="00650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50FDF" w:rsidRPr="00650FDF" w:rsidSect="00825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7885"/>
    <w:rsid w:val="00607DAE"/>
    <w:rsid w:val="00650FDF"/>
    <w:rsid w:val="00825F4C"/>
    <w:rsid w:val="00947885"/>
    <w:rsid w:val="009B530A"/>
    <w:rsid w:val="00AD279D"/>
    <w:rsid w:val="00B4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Sony</cp:lastModifiedBy>
  <cp:revision>3</cp:revision>
  <dcterms:created xsi:type="dcterms:W3CDTF">2022-02-11T14:12:00Z</dcterms:created>
  <dcterms:modified xsi:type="dcterms:W3CDTF">2022-02-11T19:49:00Z</dcterms:modified>
</cp:coreProperties>
</file>