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B7" w:rsidRPr="005832F5" w:rsidRDefault="00C864B7" w:rsidP="00C864B7">
      <w:pPr>
        <w:pStyle w:val="Default"/>
        <w:jc w:val="both"/>
        <w:rPr>
          <w:b/>
          <w:color w:val="333333"/>
          <w:shd w:val="clear" w:color="auto" w:fill="FFFFFF"/>
        </w:rPr>
      </w:pPr>
    </w:p>
    <w:p w:rsidR="00D81B3D" w:rsidRDefault="00D81B3D" w:rsidP="005832F5">
      <w:pPr>
        <w:pStyle w:val="Default"/>
        <w:spacing w:line="276" w:lineRule="auto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Заголовок</w:t>
      </w:r>
    </w:p>
    <w:p w:rsidR="00C864B7" w:rsidRDefault="00565ED8" w:rsidP="005832F5">
      <w:pPr>
        <w:pStyle w:val="Default"/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Более 350 специалистов объединил Международный метрологический форум в ГУАП</w:t>
      </w:r>
    </w:p>
    <w:p w:rsidR="00D81B3D" w:rsidRDefault="00D81B3D" w:rsidP="005832F5">
      <w:pPr>
        <w:pStyle w:val="Default"/>
        <w:spacing w:line="276" w:lineRule="auto"/>
        <w:jc w:val="both"/>
        <w:rPr>
          <w:color w:val="333333"/>
          <w:shd w:val="clear" w:color="auto" w:fill="FFFFFF"/>
        </w:rPr>
      </w:pPr>
    </w:p>
    <w:p w:rsidR="00D81B3D" w:rsidRPr="00D81B3D" w:rsidRDefault="00D81B3D" w:rsidP="005832F5">
      <w:pPr>
        <w:pStyle w:val="Default"/>
        <w:spacing w:line="276" w:lineRule="auto"/>
        <w:jc w:val="both"/>
        <w:rPr>
          <w:b/>
          <w:color w:val="333333"/>
          <w:shd w:val="clear" w:color="auto" w:fill="FFFFFF"/>
        </w:rPr>
      </w:pPr>
      <w:r w:rsidRPr="00D81B3D">
        <w:rPr>
          <w:b/>
          <w:color w:val="333333"/>
          <w:shd w:val="clear" w:color="auto" w:fill="FFFFFF"/>
        </w:rPr>
        <w:t>Анонс</w:t>
      </w:r>
    </w:p>
    <w:p w:rsidR="007819D1" w:rsidRDefault="00C864B7" w:rsidP="005832F5">
      <w:pPr>
        <w:pStyle w:val="Default"/>
        <w:spacing w:line="276" w:lineRule="auto"/>
        <w:jc w:val="both"/>
        <w:rPr>
          <w:color w:val="333333"/>
          <w:shd w:val="clear" w:color="auto" w:fill="FFFFFF"/>
        </w:rPr>
      </w:pPr>
      <w:r w:rsidRPr="00D81B3D">
        <w:rPr>
          <w:color w:val="333333"/>
          <w:shd w:val="clear" w:color="auto" w:fill="FFFFFF"/>
        </w:rPr>
        <w:t>4 марта</w:t>
      </w:r>
      <w:r w:rsidR="007819D1" w:rsidRPr="00D81B3D">
        <w:rPr>
          <w:color w:val="333333"/>
          <w:shd w:val="clear" w:color="auto" w:fill="FFFFFF"/>
        </w:rPr>
        <w:t xml:space="preserve"> в ГУАП </w:t>
      </w:r>
      <w:r w:rsidR="00D81B3D">
        <w:rPr>
          <w:color w:val="333333"/>
          <w:shd w:val="clear" w:color="auto" w:fill="FFFFFF"/>
        </w:rPr>
        <w:t>состоялся</w:t>
      </w:r>
      <w:r w:rsidR="007819D1" w:rsidRPr="00D81B3D">
        <w:rPr>
          <w:color w:val="333333"/>
          <w:shd w:val="clear" w:color="auto" w:fill="FFFFFF"/>
        </w:rPr>
        <w:t xml:space="preserve"> I</w:t>
      </w:r>
      <w:r w:rsidR="007819D1" w:rsidRPr="00D81B3D">
        <w:rPr>
          <w:color w:val="333333"/>
          <w:shd w:val="clear" w:color="auto" w:fill="FFFFFF"/>
          <w:lang w:val="en-US"/>
        </w:rPr>
        <w:t>V</w:t>
      </w:r>
      <w:r w:rsidR="007819D1" w:rsidRPr="00D81B3D">
        <w:rPr>
          <w:color w:val="333333"/>
          <w:shd w:val="clear" w:color="auto" w:fill="FFFFFF"/>
        </w:rPr>
        <w:t xml:space="preserve"> Международный форум «Метрологическое обеспечение инновационных технологий». Он объединил более 350 специалистов в области метрологии.</w:t>
      </w:r>
    </w:p>
    <w:p w:rsidR="00D81B3D" w:rsidRDefault="00D81B3D" w:rsidP="005832F5">
      <w:pPr>
        <w:pStyle w:val="Default"/>
        <w:spacing w:line="276" w:lineRule="auto"/>
        <w:jc w:val="both"/>
        <w:rPr>
          <w:color w:val="333333"/>
          <w:shd w:val="clear" w:color="auto" w:fill="FFFFFF"/>
        </w:rPr>
      </w:pPr>
    </w:p>
    <w:p w:rsidR="00D81B3D" w:rsidRPr="00D81B3D" w:rsidRDefault="00D81B3D" w:rsidP="005832F5">
      <w:pPr>
        <w:pStyle w:val="Default"/>
        <w:spacing w:line="276" w:lineRule="auto"/>
        <w:jc w:val="both"/>
        <w:rPr>
          <w:b/>
          <w:bCs/>
        </w:rPr>
      </w:pPr>
      <w:r w:rsidRPr="00D81B3D">
        <w:rPr>
          <w:b/>
          <w:color w:val="333333"/>
          <w:shd w:val="clear" w:color="auto" w:fill="FFFFFF"/>
        </w:rPr>
        <w:t>Текст</w:t>
      </w:r>
    </w:p>
    <w:p w:rsidR="007819D1" w:rsidRPr="00C864B7" w:rsidRDefault="007819D1" w:rsidP="005832F5">
      <w:pPr>
        <w:pStyle w:val="Default"/>
        <w:spacing w:line="276" w:lineRule="auto"/>
        <w:jc w:val="both"/>
        <w:rPr>
          <w:b/>
          <w:bCs/>
        </w:rPr>
      </w:pPr>
    </w:p>
    <w:p w:rsidR="005832F5" w:rsidRPr="00D81B3D" w:rsidRDefault="007819D1" w:rsidP="005832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81B3D">
        <w:t xml:space="preserve">В открытии форума приняли участие ректор ГУАП Юлия </w:t>
      </w:r>
      <w:proofErr w:type="spellStart"/>
      <w:r w:rsidRPr="00D81B3D">
        <w:t>Антохина</w:t>
      </w:r>
      <w:proofErr w:type="spellEnd"/>
      <w:r w:rsidRPr="00D81B3D">
        <w:t>, академик РАН, президент Метрол</w:t>
      </w:r>
      <w:r w:rsidR="009307F2" w:rsidRPr="00D81B3D">
        <w:t>огической академии РФ Владимир</w:t>
      </w:r>
      <w:r w:rsidRPr="00D81B3D">
        <w:t xml:space="preserve"> </w:t>
      </w:r>
      <w:proofErr w:type="spellStart"/>
      <w:r w:rsidRPr="00D81B3D">
        <w:t>Окрепилов</w:t>
      </w:r>
      <w:proofErr w:type="spellEnd"/>
      <w:r w:rsidRPr="00D81B3D">
        <w:t xml:space="preserve">, директор института ФПТИ ГУАП Елена </w:t>
      </w:r>
      <w:r w:rsidR="009307F2" w:rsidRPr="00D81B3D">
        <w:t xml:space="preserve">Фролова, а также зарубежные коллеги из </w:t>
      </w:r>
      <w:r w:rsidR="001F2CF3" w:rsidRPr="00D81B3D">
        <w:t xml:space="preserve">индийского </w:t>
      </w:r>
      <w:r w:rsidR="005832F5" w:rsidRPr="00D81B3D">
        <w:t xml:space="preserve">научного сообщества </w:t>
      </w:r>
      <w:r w:rsidR="005832F5" w:rsidRPr="00D81B3D">
        <w:rPr>
          <w:lang w:val="en-US"/>
        </w:rPr>
        <w:t>K</w:t>
      </w:r>
      <w:r w:rsidR="005832F5" w:rsidRPr="00D81B3D">
        <w:t>.</w:t>
      </w:r>
      <w:r w:rsidR="005832F5" w:rsidRPr="00D81B3D">
        <w:rPr>
          <w:lang w:val="en-US"/>
        </w:rPr>
        <w:t>R</w:t>
      </w:r>
      <w:r w:rsidR="005832F5" w:rsidRPr="00D81B3D">
        <w:t xml:space="preserve">. </w:t>
      </w:r>
      <w:proofErr w:type="spellStart"/>
      <w:proofErr w:type="gramStart"/>
      <w:r w:rsidR="005832F5" w:rsidRPr="00D81B3D">
        <w:rPr>
          <w:lang w:val="en-US"/>
        </w:rPr>
        <w:t>Mangalam</w:t>
      </w:r>
      <w:proofErr w:type="spellEnd"/>
      <w:r w:rsidR="005832F5" w:rsidRPr="00D81B3D">
        <w:t xml:space="preserve"> </w:t>
      </w:r>
      <w:r w:rsidR="005832F5" w:rsidRPr="00D81B3D">
        <w:rPr>
          <w:lang w:val="en-US"/>
        </w:rPr>
        <w:t>University</w:t>
      </w:r>
      <w:r w:rsidR="00544D35" w:rsidRPr="00D81B3D">
        <w:t>,</w:t>
      </w:r>
      <w:r w:rsidR="005832F5" w:rsidRPr="00D81B3D">
        <w:t xml:space="preserve"> Южно-Казахстанского государственного университета им.</w:t>
      </w:r>
      <w:proofErr w:type="gramEnd"/>
      <w:r w:rsidR="005832F5" w:rsidRPr="00D81B3D">
        <w:t xml:space="preserve"> </w:t>
      </w:r>
      <w:proofErr w:type="spellStart"/>
      <w:r w:rsidR="005832F5" w:rsidRPr="00D81B3D">
        <w:t>М.Ауезова</w:t>
      </w:r>
      <w:proofErr w:type="spellEnd"/>
      <w:r w:rsidR="005832F5" w:rsidRPr="00D81B3D">
        <w:t xml:space="preserve">, Казахского университета путей сообщения и Карагандинского индустриального университета. </w:t>
      </w:r>
    </w:p>
    <w:p w:rsidR="00610A30" w:rsidRPr="007B2904" w:rsidRDefault="00610A30" w:rsidP="005832F5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7B2904">
        <w:rPr>
          <w:color w:val="auto"/>
          <w:shd w:val="clear" w:color="auto" w:fill="FFFFFF"/>
        </w:rPr>
        <w:t>В 2022 году форум объединил традиционные научные направления, такие как «Экономика метрологии</w:t>
      </w:r>
      <w:r w:rsidR="003658D4" w:rsidRPr="007B2904">
        <w:rPr>
          <w:color w:val="auto"/>
          <w:shd w:val="clear" w:color="auto" w:fill="FFFFFF"/>
        </w:rPr>
        <w:t>. Цифровая трансформация метрологии</w:t>
      </w:r>
      <w:r w:rsidRPr="007B2904">
        <w:rPr>
          <w:color w:val="auto"/>
          <w:shd w:val="clear" w:color="auto" w:fill="FFFFFF"/>
        </w:rPr>
        <w:t>», «</w:t>
      </w:r>
      <w:r w:rsidR="003658D4" w:rsidRPr="007B2904">
        <w:rPr>
          <w:color w:val="auto"/>
          <w:shd w:val="clear" w:color="auto" w:fill="FFFFFF"/>
        </w:rPr>
        <w:t>Информационно-измерительные системы в приборостроении и радиоэлектронике</w:t>
      </w:r>
      <w:r w:rsidRPr="007B2904">
        <w:rPr>
          <w:color w:val="auto"/>
          <w:shd w:val="clear" w:color="auto" w:fill="FFFFFF"/>
        </w:rPr>
        <w:t xml:space="preserve">», </w:t>
      </w:r>
      <w:r w:rsidR="00694EC4" w:rsidRPr="007B2904">
        <w:rPr>
          <w:color w:val="auto"/>
          <w:shd w:val="clear" w:color="auto" w:fill="FFFFFF"/>
        </w:rPr>
        <w:t>«Метрологическое обеспечение вооружения и военной техники», «Стандартизация и управление качеством».</w:t>
      </w:r>
      <w:r w:rsidRPr="007B2904">
        <w:rPr>
          <w:color w:val="auto"/>
          <w:shd w:val="clear" w:color="auto" w:fill="FFFFFF"/>
        </w:rPr>
        <w:t xml:space="preserve"> Также были сформированы новые секции, появление которых продиктовано современными реалиями: «</w:t>
      </w:r>
      <w:r w:rsidR="00694EC4" w:rsidRPr="007B2904">
        <w:rPr>
          <w:color w:val="auto"/>
          <w:shd w:val="clear" w:color="auto" w:fill="FFFFFF"/>
        </w:rPr>
        <w:t>Метрология и глобальные проблемы современности</w:t>
      </w:r>
      <w:r w:rsidRPr="007B2904">
        <w:rPr>
          <w:color w:val="auto"/>
          <w:shd w:val="clear" w:color="auto" w:fill="FFFFFF"/>
        </w:rPr>
        <w:t>», «</w:t>
      </w:r>
      <w:r w:rsidRPr="007B2904">
        <w:rPr>
          <w:color w:val="auto"/>
        </w:rPr>
        <w:t>Новые эталоны»</w:t>
      </w:r>
      <w:r w:rsidR="00694EC4" w:rsidRPr="007B2904">
        <w:rPr>
          <w:color w:val="auto"/>
        </w:rPr>
        <w:t>, «Молодежная секция»</w:t>
      </w:r>
      <w:r w:rsidRPr="007B2904">
        <w:rPr>
          <w:color w:val="auto"/>
        </w:rPr>
        <w:t xml:space="preserve"> </w:t>
      </w:r>
      <w:r w:rsidRPr="007B2904">
        <w:rPr>
          <w:color w:val="auto"/>
          <w:shd w:val="clear" w:color="auto" w:fill="FFFFFF"/>
        </w:rPr>
        <w:t>и другие.</w:t>
      </w:r>
      <w:r w:rsidR="007B2904" w:rsidRPr="007B2904">
        <w:rPr>
          <w:color w:val="auto"/>
          <w:shd w:val="clear" w:color="auto" w:fill="FFFFFF"/>
        </w:rPr>
        <w:t xml:space="preserve"> </w:t>
      </w:r>
    </w:p>
    <w:p w:rsidR="007B2904" w:rsidRPr="00885AE7" w:rsidRDefault="007B2904" w:rsidP="00885AE7">
      <w:pPr>
        <w:pStyle w:val="Default"/>
        <w:spacing w:line="276" w:lineRule="auto"/>
        <w:ind w:firstLine="708"/>
        <w:jc w:val="both"/>
        <w:rPr>
          <w:bCs/>
        </w:rPr>
      </w:pPr>
      <w:r>
        <w:rPr>
          <w:iCs/>
        </w:rPr>
        <w:t xml:space="preserve">Как </w:t>
      </w:r>
      <w:r w:rsidR="00885AE7">
        <w:rPr>
          <w:iCs/>
        </w:rPr>
        <w:t>отметила</w:t>
      </w:r>
      <w:r>
        <w:rPr>
          <w:iCs/>
        </w:rPr>
        <w:t xml:space="preserve"> на открытии ректор ГУАП Юлия </w:t>
      </w:r>
      <w:proofErr w:type="spellStart"/>
      <w:r>
        <w:rPr>
          <w:iCs/>
        </w:rPr>
        <w:t>Антохина</w:t>
      </w:r>
      <w:proofErr w:type="spellEnd"/>
      <w:r>
        <w:rPr>
          <w:iCs/>
        </w:rPr>
        <w:t>, с</w:t>
      </w:r>
      <w:r w:rsidRPr="00334B49">
        <w:rPr>
          <w:iCs/>
        </w:rPr>
        <w:t xml:space="preserve"> активным развитием промышленности, экономики и индустрии 4.0 повышается интерес к </w:t>
      </w:r>
      <w:r w:rsidRPr="00334B49">
        <w:t>метрологическому обеспечению инновационных технологий</w:t>
      </w:r>
      <w:r w:rsidRPr="00334B49">
        <w:rPr>
          <w:iCs/>
        </w:rPr>
        <w:t xml:space="preserve">. Сегодня техническое образование крайне важно в индустриализации и развитии технологий будущего. Индустрия ставит перед нами новые задачи, новые вызовы, требующие решения вопросов </w:t>
      </w:r>
      <w:r w:rsidRPr="00334B49">
        <w:rPr>
          <w:bCs/>
        </w:rPr>
        <w:t xml:space="preserve">в области применения инноваций в информационных технологиях, современного метрологического обеспечения высокотехнологичного производства, включая </w:t>
      </w:r>
      <w:r w:rsidRPr="00334B49">
        <w:rPr>
          <w:color w:val="333333"/>
          <w:shd w:val="clear" w:color="auto" w:fill="FFFFFF"/>
        </w:rPr>
        <w:t>метрологическое обеспечение вооружения и военной техники,</w:t>
      </w:r>
      <w:r w:rsidRPr="00334B49">
        <w:rPr>
          <w:bCs/>
        </w:rPr>
        <w:t xml:space="preserve"> промышленных объектов и образовательных технологий</w:t>
      </w:r>
      <w:r w:rsidRPr="00334B49">
        <w:rPr>
          <w:color w:val="333333"/>
          <w:shd w:val="clear" w:color="auto" w:fill="FFFFFF"/>
        </w:rPr>
        <w:t xml:space="preserve">. </w:t>
      </w:r>
    </w:p>
    <w:p w:rsidR="00610A30" w:rsidRPr="00885AE7" w:rsidRDefault="00610A30" w:rsidP="005832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85AE7">
        <w:t>Мероприятие поддержали кафедра ЮНЕСКО по педагогическим наукам Российского государственного педагогического университета им. А. И. Герцена, кафедра ЮНЕСКО «Управление качеством образования в интересах устойчи</w:t>
      </w:r>
      <w:r w:rsidR="009307F2" w:rsidRPr="00885AE7">
        <w:t>вого развития» П</w:t>
      </w:r>
      <w:r w:rsidRPr="00885AE7">
        <w:t>олитехнического университета им. Петра Великого, а также кафедра ЮНЕСКО «Дистанционное инженерное образование» ГУАП. Основная цель этих кафедр состоит в распространении передового международного и российского опыта обучения специалистов высокой компетенции.</w:t>
      </w:r>
    </w:p>
    <w:p w:rsidR="009047B6" w:rsidRPr="00885AE7" w:rsidRDefault="001F2CF3" w:rsidP="005832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85AE7">
        <w:t>Также партнерами</w:t>
      </w:r>
      <w:r w:rsidR="009047B6" w:rsidRPr="00885AE7">
        <w:t xml:space="preserve"> форума в 202</w:t>
      </w:r>
      <w:r w:rsidR="00601CFD" w:rsidRPr="00885AE7">
        <w:t>2</w:t>
      </w:r>
      <w:r w:rsidR="009047B6" w:rsidRPr="00885AE7">
        <w:t xml:space="preserve"> году стали </w:t>
      </w:r>
      <w:r w:rsidR="00694EC4" w:rsidRPr="00885AE7">
        <w:t>О</w:t>
      </w:r>
      <w:r w:rsidR="00601CFD" w:rsidRPr="00885AE7">
        <w:t xml:space="preserve">тделение общественных наук </w:t>
      </w:r>
      <w:r w:rsidRPr="00885AE7">
        <w:t>РАН</w:t>
      </w:r>
      <w:r w:rsidR="00694EC4" w:rsidRPr="00885AE7">
        <w:t>,</w:t>
      </w:r>
      <w:r w:rsidR="00601CFD" w:rsidRPr="00885AE7">
        <w:t xml:space="preserve"> </w:t>
      </w:r>
      <w:r w:rsidR="009047B6" w:rsidRPr="00885AE7">
        <w:t>компани</w:t>
      </w:r>
      <w:r w:rsidR="00840054" w:rsidRPr="00885AE7">
        <w:t>я</w:t>
      </w:r>
      <w:r w:rsidR="009047B6" w:rsidRPr="00885AE7">
        <w:t xml:space="preserve"> «</w:t>
      </w:r>
      <w:proofErr w:type="spellStart"/>
      <w:r w:rsidR="009047B6" w:rsidRPr="00885AE7">
        <w:t>Mitytoyo</w:t>
      </w:r>
      <w:proofErr w:type="spellEnd"/>
      <w:r w:rsidR="009047B6" w:rsidRPr="00885AE7">
        <w:t xml:space="preserve">», Институт проблем региональной экономики РАН, </w:t>
      </w:r>
      <w:r w:rsidRPr="00885AE7">
        <w:t xml:space="preserve">индийское научное сообщество </w:t>
      </w:r>
      <w:r w:rsidR="001905BA" w:rsidRPr="00885AE7">
        <w:rPr>
          <w:lang w:val="en-US"/>
        </w:rPr>
        <w:t>K</w:t>
      </w:r>
      <w:r w:rsidR="001905BA" w:rsidRPr="00885AE7">
        <w:t>.</w:t>
      </w:r>
      <w:r w:rsidR="001905BA" w:rsidRPr="00885AE7">
        <w:rPr>
          <w:lang w:val="en-US"/>
        </w:rPr>
        <w:t>R</w:t>
      </w:r>
      <w:r w:rsidR="001905BA" w:rsidRPr="00885AE7">
        <w:t xml:space="preserve">. </w:t>
      </w:r>
      <w:proofErr w:type="spellStart"/>
      <w:proofErr w:type="gramStart"/>
      <w:r w:rsidR="001905BA" w:rsidRPr="00885AE7">
        <w:rPr>
          <w:lang w:val="en-US"/>
        </w:rPr>
        <w:t>Mangalam</w:t>
      </w:r>
      <w:proofErr w:type="spellEnd"/>
      <w:r w:rsidR="001905BA" w:rsidRPr="00885AE7">
        <w:t xml:space="preserve"> </w:t>
      </w:r>
      <w:r w:rsidR="001905BA" w:rsidRPr="00885AE7">
        <w:rPr>
          <w:lang w:val="en-US"/>
        </w:rPr>
        <w:t>University</w:t>
      </w:r>
      <w:r w:rsidR="005832F5" w:rsidRPr="00885AE7">
        <w:t xml:space="preserve"> и</w:t>
      </w:r>
      <w:r w:rsidR="001905BA" w:rsidRPr="00885AE7">
        <w:t xml:space="preserve"> ВНИИМ им.</w:t>
      </w:r>
      <w:proofErr w:type="gramEnd"/>
      <w:r w:rsidR="001905BA" w:rsidRPr="00885AE7">
        <w:t xml:space="preserve"> Д.И. Менделеева</w:t>
      </w:r>
      <w:r w:rsidR="009047B6" w:rsidRPr="00885AE7">
        <w:t>. Поддержку форуму постоянно оказывает Метрологическая академия РФ. Необходимо отметить прямую заинтересованность в пополнении рядов академии талантливыми учеными и практиками, доказавшими на деле свою квалификацию.</w:t>
      </w:r>
      <w:r w:rsidR="009307F2" w:rsidRPr="00885AE7">
        <w:t xml:space="preserve"> </w:t>
      </w:r>
      <w:r w:rsidR="005832F5" w:rsidRPr="00885AE7">
        <w:t xml:space="preserve"> </w:t>
      </w:r>
    </w:p>
    <w:p w:rsidR="009047B6" w:rsidRPr="005832F5" w:rsidRDefault="00610A30" w:rsidP="005832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85AE7">
        <w:t xml:space="preserve">Всего </w:t>
      </w:r>
      <w:r w:rsidR="005832F5" w:rsidRPr="00885AE7">
        <w:t>на форуме заслушали</w:t>
      </w:r>
      <w:r w:rsidRPr="00885AE7">
        <w:t xml:space="preserve"> </w:t>
      </w:r>
      <w:r w:rsidR="005832F5" w:rsidRPr="00885AE7">
        <w:t xml:space="preserve">более </w:t>
      </w:r>
      <w:r w:rsidRPr="00885AE7">
        <w:t xml:space="preserve">80 докладов, которые позволили ведущим ученым страны обменяться опытом и обсудить злободневные проблемы развития метрологического обеспечения для устойчивого повышения конкурентоспособности наукоемких производств. </w:t>
      </w:r>
    </w:p>
    <w:sectPr w:rsidR="009047B6" w:rsidRPr="005832F5" w:rsidSect="00C5561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4AFD"/>
    <w:rsid w:val="001905BA"/>
    <w:rsid w:val="001C3B43"/>
    <w:rsid w:val="001F2CF3"/>
    <w:rsid w:val="002F32F7"/>
    <w:rsid w:val="003062F4"/>
    <w:rsid w:val="00334B49"/>
    <w:rsid w:val="003658D4"/>
    <w:rsid w:val="0045172C"/>
    <w:rsid w:val="0049721A"/>
    <w:rsid w:val="00515C37"/>
    <w:rsid w:val="005273CC"/>
    <w:rsid w:val="00544D35"/>
    <w:rsid w:val="00565ED8"/>
    <w:rsid w:val="005832F5"/>
    <w:rsid w:val="005B2D39"/>
    <w:rsid w:val="00601CFD"/>
    <w:rsid w:val="00610A30"/>
    <w:rsid w:val="00694EC4"/>
    <w:rsid w:val="007819D1"/>
    <w:rsid w:val="007B2904"/>
    <w:rsid w:val="007C368C"/>
    <w:rsid w:val="00815041"/>
    <w:rsid w:val="00840054"/>
    <w:rsid w:val="00885AE7"/>
    <w:rsid w:val="008935C0"/>
    <w:rsid w:val="008E566A"/>
    <w:rsid w:val="009047B6"/>
    <w:rsid w:val="00910278"/>
    <w:rsid w:val="009307F2"/>
    <w:rsid w:val="00A50CEA"/>
    <w:rsid w:val="00B84AFD"/>
    <w:rsid w:val="00B9449A"/>
    <w:rsid w:val="00BE4CF5"/>
    <w:rsid w:val="00C5561B"/>
    <w:rsid w:val="00C710FF"/>
    <w:rsid w:val="00C864B7"/>
    <w:rsid w:val="00D066F3"/>
    <w:rsid w:val="00D81B3D"/>
    <w:rsid w:val="00E41BE5"/>
    <w:rsid w:val="00EF250F"/>
    <w:rsid w:val="00FC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37"/>
  </w:style>
  <w:style w:type="paragraph" w:styleId="1">
    <w:name w:val="heading 1"/>
    <w:basedOn w:val="a"/>
    <w:next w:val="a"/>
    <w:link w:val="10"/>
    <w:uiPriority w:val="9"/>
    <w:qFormat/>
    <w:rsid w:val="00904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5172C"/>
    <w:rPr>
      <w:i/>
      <w:iCs/>
    </w:rPr>
  </w:style>
  <w:style w:type="character" w:styleId="a5">
    <w:name w:val="Strong"/>
    <w:basedOn w:val="a0"/>
    <w:uiPriority w:val="22"/>
    <w:qFormat/>
    <w:rsid w:val="004972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4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879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135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5</cp:revision>
  <cp:lastPrinted>2021-11-23T06:27:00Z</cp:lastPrinted>
  <dcterms:created xsi:type="dcterms:W3CDTF">2022-03-04T11:22:00Z</dcterms:created>
  <dcterms:modified xsi:type="dcterms:W3CDTF">2022-03-05T09:41:00Z</dcterms:modified>
</cp:coreProperties>
</file>