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69" w:rsidRPr="00726769" w:rsidRDefault="00726769" w:rsidP="00726769">
      <w:pPr>
        <w:jc w:val="both"/>
        <w:rPr>
          <w:b/>
        </w:rPr>
      </w:pPr>
      <w:r w:rsidRPr="00726769">
        <w:rPr>
          <w:b/>
        </w:rPr>
        <w:t>Заголовок:</w:t>
      </w:r>
    </w:p>
    <w:p w:rsidR="00726769" w:rsidRPr="00726769" w:rsidRDefault="00726769" w:rsidP="00726769">
      <w:pPr>
        <w:ind w:firstLine="708"/>
        <w:jc w:val="both"/>
      </w:pPr>
      <w:r w:rsidRPr="00726769">
        <w:t xml:space="preserve">Ректор ГУАП награждена орденом </w:t>
      </w:r>
      <w:r>
        <w:rPr>
          <w:color w:val="000000"/>
          <w:shd w:val="clear" w:color="auto" w:fill="FFFFFF"/>
        </w:rPr>
        <w:t>«За заслуги перед Отечеством»</w:t>
      </w:r>
      <w:r w:rsidRPr="00726769">
        <w:rPr>
          <w:color w:val="000000"/>
          <w:shd w:val="clear" w:color="auto" w:fill="FFFFFF"/>
        </w:rPr>
        <w:t xml:space="preserve"> </w:t>
      </w:r>
    </w:p>
    <w:p w:rsidR="00726769" w:rsidRPr="00726769" w:rsidRDefault="00726769" w:rsidP="00726769">
      <w:pPr>
        <w:jc w:val="both"/>
        <w:rPr>
          <w:b/>
        </w:rPr>
      </w:pPr>
      <w:r w:rsidRPr="00726769">
        <w:rPr>
          <w:b/>
        </w:rPr>
        <w:t xml:space="preserve">Анонс: </w:t>
      </w:r>
    </w:p>
    <w:p w:rsidR="00726769" w:rsidRPr="00726769" w:rsidRDefault="00726769" w:rsidP="00726769">
      <w:pPr>
        <w:ind w:firstLine="708"/>
        <w:jc w:val="both"/>
      </w:pPr>
      <w:r w:rsidRPr="00726769">
        <w:t>18 мая 2022 года В.В. Путин подписал указ о награждении государственными</w:t>
      </w:r>
      <w:r w:rsidR="00786048">
        <w:t xml:space="preserve"> наградами Российской Федерации</w:t>
      </w:r>
      <w:r w:rsidRPr="00726769">
        <w:t xml:space="preserve"> </w:t>
      </w:r>
    </w:p>
    <w:p w:rsidR="00726769" w:rsidRPr="00726769" w:rsidRDefault="00726769" w:rsidP="00726769">
      <w:pPr>
        <w:jc w:val="both"/>
        <w:rPr>
          <w:b/>
        </w:rPr>
      </w:pPr>
      <w:r w:rsidRPr="00726769">
        <w:rPr>
          <w:b/>
        </w:rPr>
        <w:t xml:space="preserve">Текст новости: </w:t>
      </w:r>
    </w:p>
    <w:p w:rsidR="00726769" w:rsidRPr="00786048" w:rsidRDefault="00726769" w:rsidP="00726769">
      <w:pPr>
        <w:ind w:firstLine="708"/>
        <w:jc w:val="both"/>
        <w:rPr>
          <w:lang w:val="en-US"/>
        </w:rPr>
      </w:pPr>
      <w:r w:rsidRPr="00726769">
        <w:t xml:space="preserve">Юлия Анатольевна Антохина представлена к награждению орденом </w:t>
      </w:r>
      <w:r>
        <w:t>«За заслуги перед Отечеством»</w:t>
      </w:r>
      <w:r w:rsidRPr="00726769">
        <w:t xml:space="preserve"> </w:t>
      </w:r>
      <w:r w:rsidRPr="00726769">
        <w:t>II степени</w:t>
      </w:r>
      <w:r w:rsidRPr="00726769">
        <w:t xml:space="preserve"> за большой вклад в развитие науки и многолетнюю добросовестную работу</w:t>
      </w:r>
      <w:r w:rsidR="00786048">
        <w:rPr>
          <w:lang w:val="en-US"/>
        </w:rPr>
        <w:t>/</w:t>
      </w:r>
      <w:bookmarkStart w:id="0" w:name="_GoBack"/>
      <w:bookmarkEnd w:id="0"/>
    </w:p>
    <w:p w:rsidR="00726769" w:rsidRPr="00726769" w:rsidRDefault="00726769" w:rsidP="00726769">
      <w:pPr>
        <w:ind w:firstLine="708"/>
        <w:jc w:val="both"/>
      </w:pPr>
      <w:r w:rsidRPr="00726769">
        <w:rPr>
          <w:color w:val="000000"/>
          <w:shd w:val="clear" w:color="auto" w:fill="FFFFFF"/>
        </w:rPr>
        <w:t>Согласно статуту о</w:t>
      </w:r>
      <w:r w:rsidRPr="00726769">
        <w:rPr>
          <w:color w:val="000000"/>
          <w:shd w:val="clear" w:color="auto" w:fill="FFFFFF"/>
        </w:rPr>
        <w:t>рден</w:t>
      </w:r>
      <w:r>
        <w:rPr>
          <w:color w:val="000000"/>
          <w:shd w:val="clear" w:color="auto" w:fill="FFFFFF"/>
        </w:rPr>
        <w:t>ом «За заслуги перед Отечеством»</w:t>
      </w:r>
      <w:r w:rsidRPr="00726769">
        <w:rPr>
          <w:color w:val="000000"/>
          <w:shd w:val="clear" w:color="auto" w:fill="FFFFFF"/>
        </w:rPr>
        <w:t xml:space="preserve"> награждаются граждане за особо выдающиеся заслуги, связанные с укреплением российской государственности, социально-экономическим развитием страны, научно-исследовательской деятельностью, развитием культуры и искусства, выдающимися спортивными достижениями, укреплением мира, дружбы и сотрудничества между народами, за значительный вклад в укрепление обороноспособности страны.</w:t>
      </w:r>
    </w:p>
    <w:p w:rsidR="00726769" w:rsidRPr="00726769" w:rsidRDefault="00726769" w:rsidP="00726769">
      <w:pPr>
        <w:ind w:firstLine="708"/>
        <w:jc w:val="both"/>
      </w:pPr>
      <w:r w:rsidRPr="00726769">
        <w:t>Девиз ордена «Польза, честь и слава» повторяет девиз императорского ордена Святого Владимира.</w:t>
      </w:r>
    </w:p>
    <w:p w:rsidR="00726769" w:rsidRPr="00726769" w:rsidRDefault="00726769" w:rsidP="00726769">
      <w:pPr>
        <w:ind w:firstLine="708"/>
        <w:jc w:val="both"/>
      </w:pPr>
      <w:r w:rsidRPr="00726769">
        <w:t>Наши поздравления ректору ГУАП!</w:t>
      </w:r>
    </w:p>
    <w:sectPr w:rsidR="00726769" w:rsidRPr="0072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69"/>
    <w:rsid w:val="0008516D"/>
    <w:rsid w:val="00726769"/>
    <w:rsid w:val="007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9940-E6C4-4784-82D5-0F78956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2022-05-20T15:06:00Z</dcterms:created>
  <dcterms:modified xsi:type="dcterms:W3CDTF">2022-05-20T15:21:00Z</dcterms:modified>
</cp:coreProperties>
</file>