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6D0B8" w14:textId="5FCF0D59" w:rsidR="008902FA" w:rsidRPr="003D7C41" w:rsidRDefault="008902FA" w:rsidP="0089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FA">
        <w:rPr>
          <w:rFonts w:ascii="Times New Roman" w:hAnsi="Times New Roman" w:cs="Times New Roman"/>
          <w:b/>
          <w:sz w:val="24"/>
          <w:szCs w:val="24"/>
        </w:rPr>
        <w:t xml:space="preserve">Успешная защита образовательных </w:t>
      </w:r>
      <w:r w:rsidR="00067AED" w:rsidRPr="008902FA">
        <w:rPr>
          <w:rFonts w:ascii="Times New Roman" w:hAnsi="Times New Roman" w:cs="Times New Roman"/>
          <w:b/>
          <w:sz w:val="24"/>
          <w:szCs w:val="24"/>
        </w:rPr>
        <w:t>программ в</w:t>
      </w:r>
      <w:r w:rsidRPr="008902FA">
        <w:rPr>
          <w:rFonts w:ascii="Times New Roman" w:hAnsi="Times New Roman" w:cs="Times New Roman"/>
          <w:b/>
          <w:sz w:val="24"/>
          <w:szCs w:val="24"/>
        </w:rPr>
        <w:t xml:space="preserve"> опорном образовательном центре </w:t>
      </w:r>
      <w:r w:rsidR="003D7C41">
        <w:rPr>
          <w:rFonts w:ascii="Times New Roman" w:hAnsi="Times New Roman" w:cs="Times New Roman"/>
          <w:b/>
          <w:sz w:val="24"/>
          <w:szCs w:val="24"/>
        </w:rPr>
        <w:t>АНО ВО «Университет Иннополис»</w:t>
      </w:r>
      <w:bookmarkStart w:id="0" w:name="_GoBack"/>
      <w:bookmarkEnd w:id="0"/>
    </w:p>
    <w:p w14:paraId="0583538D" w14:textId="5562DD97" w:rsidR="00283097" w:rsidRPr="008902FA" w:rsidRDefault="000D665E" w:rsidP="008902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FA">
        <w:rPr>
          <w:rFonts w:ascii="Times New Roman" w:hAnsi="Times New Roman" w:cs="Times New Roman"/>
          <w:sz w:val="24"/>
          <w:szCs w:val="24"/>
        </w:rPr>
        <w:t xml:space="preserve">Сотрудники кафедры системного анализа и логистики успешно прошли </w:t>
      </w:r>
      <w:proofErr w:type="gramStart"/>
      <w:r w:rsidRPr="008902FA">
        <w:rPr>
          <w:rFonts w:ascii="Times New Roman" w:hAnsi="Times New Roman" w:cs="Times New Roman"/>
          <w:sz w:val="24"/>
          <w:szCs w:val="24"/>
        </w:rPr>
        <w:t>программу  повышения</w:t>
      </w:r>
      <w:proofErr w:type="gramEnd"/>
      <w:r w:rsidRPr="008902FA">
        <w:rPr>
          <w:rFonts w:ascii="Times New Roman" w:hAnsi="Times New Roman" w:cs="Times New Roman"/>
          <w:sz w:val="24"/>
          <w:szCs w:val="24"/>
        </w:rPr>
        <w:t xml:space="preserve">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</w:t>
      </w:r>
      <w:r w:rsidR="008902FA" w:rsidRPr="008902FA">
        <w:rPr>
          <w:rFonts w:ascii="Times New Roman" w:hAnsi="Times New Roman" w:cs="Times New Roman"/>
          <w:sz w:val="24"/>
          <w:szCs w:val="24"/>
        </w:rPr>
        <w:t xml:space="preserve"> в </w:t>
      </w:r>
      <w:r w:rsidR="008902FA" w:rsidRPr="008902FA">
        <w:rPr>
          <w:rFonts w:ascii="Times New Roman" w:hAnsi="Times New Roman" w:cs="Times New Roman"/>
          <w:sz w:val="24"/>
          <w:szCs w:val="24"/>
        </w:rPr>
        <w:t xml:space="preserve"> опорном образовательном центре </w:t>
      </w:r>
      <w:proofErr w:type="spellStart"/>
      <w:r w:rsidR="008902FA" w:rsidRPr="008902FA">
        <w:rPr>
          <w:rFonts w:ascii="Times New Roman" w:hAnsi="Times New Roman" w:cs="Times New Roman"/>
          <w:sz w:val="24"/>
          <w:szCs w:val="24"/>
          <w:lang w:val="en-US"/>
        </w:rPr>
        <w:t>Innopoli</w:t>
      </w:r>
      <w:r w:rsidR="008902FA" w:rsidRPr="00890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8902FA" w:rsidRPr="008902FA">
        <w:rPr>
          <w:rFonts w:ascii="Times New Roman" w:hAnsi="Times New Roman" w:cs="Times New Roman"/>
          <w:sz w:val="24"/>
          <w:szCs w:val="24"/>
        </w:rPr>
        <w:t xml:space="preserve"> </w:t>
      </w:r>
      <w:r w:rsidR="008902FA" w:rsidRPr="008902FA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3D7C41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«Кадры для цифровой экономики»</w:t>
      </w:r>
      <w:r w:rsidRPr="008902FA">
        <w:rPr>
          <w:rFonts w:ascii="Times New Roman" w:hAnsi="Times New Roman" w:cs="Times New Roman"/>
          <w:sz w:val="24"/>
          <w:szCs w:val="24"/>
        </w:rPr>
        <w:t>.</w:t>
      </w:r>
    </w:p>
    <w:p w14:paraId="123A85F1" w14:textId="201F809B" w:rsidR="000D665E" w:rsidRPr="008902FA" w:rsidRDefault="000D665E" w:rsidP="008902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FA">
        <w:rPr>
          <w:rFonts w:ascii="Times New Roman" w:hAnsi="Times New Roman" w:cs="Times New Roman"/>
          <w:sz w:val="24"/>
          <w:szCs w:val="24"/>
        </w:rPr>
        <w:t>Данная программа была направлена на повышение квалификации преподавателей образовательных учреждений в части внедрения цифровых технологий в профильные дисциплины/образовательные программы.</w:t>
      </w:r>
    </w:p>
    <w:p w14:paraId="7395872F" w14:textId="1023DFD5" w:rsidR="000D665E" w:rsidRPr="008902FA" w:rsidRDefault="000D665E" w:rsidP="008902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FA">
        <w:rPr>
          <w:rFonts w:ascii="Times New Roman" w:hAnsi="Times New Roman" w:cs="Times New Roman"/>
          <w:sz w:val="24"/>
          <w:szCs w:val="24"/>
        </w:rPr>
        <w:t>Результатами обучения на курсе являются овладение цифровыми компетенциями в предметных областях и их внедрение в содержание рабочих программ дисциплин и образовательных программ.</w:t>
      </w:r>
    </w:p>
    <w:p w14:paraId="4B4EA6F3" w14:textId="1FDB54F8" w:rsidR="000D665E" w:rsidRPr="008902FA" w:rsidRDefault="000D665E" w:rsidP="008902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FA">
        <w:rPr>
          <w:rFonts w:ascii="Times New Roman" w:hAnsi="Times New Roman" w:cs="Times New Roman"/>
          <w:sz w:val="24"/>
          <w:szCs w:val="24"/>
        </w:rPr>
        <w:t>После прохождения обучения и проверки обновленных рабочих программ дисциплин, проходит итоговая защита проработанных программ среди экспертов и других участников обучения. Своими впечатлениями делится Костин Антон, ассистент кафедры системного анализа и логистики:</w:t>
      </w:r>
    </w:p>
    <w:p w14:paraId="3C5760D2" w14:textId="58A0A460" w:rsidR="000D665E" w:rsidRPr="008902FA" w:rsidRDefault="000D665E" w:rsidP="003D7C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2FA">
        <w:rPr>
          <w:rFonts w:ascii="Times New Roman" w:hAnsi="Times New Roman" w:cs="Times New Roman"/>
          <w:i/>
          <w:iCs/>
          <w:sz w:val="24"/>
          <w:szCs w:val="24"/>
        </w:rPr>
        <w:t xml:space="preserve">Защита проходила в очном онлайн формате с расписанием для каждого из участников. </w:t>
      </w:r>
      <w:proofErr w:type="gramStart"/>
      <w:r w:rsidRPr="008902FA">
        <w:rPr>
          <w:rFonts w:ascii="Times New Roman" w:hAnsi="Times New Roman" w:cs="Times New Roman"/>
          <w:i/>
          <w:iCs/>
          <w:sz w:val="24"/>
          <w:szCs w:val="24"/>
        </w:rPr>
        <w:t>Для защиты</w:t>
      </w:r>
      <w:proofErr w:type="gramEnd"/>
      <w:r w:rsidRPr="008902FA">
        <w:rPr>
          <w:rFonts w:ascii="Times New Roman" w:hAnsi="Times New Roman" w:cs="Times New Roman"/>
          <w:i/>
          <w:iCs/>
          <w:sz w:val="24"/>
          <w:szCs w:val="24"/>
        </w:rPr>
        <w:t xml:space="preserve"> проработанной РПД необходимо было подготовить презентацию с итогами внесенных изменений. Моей задачей была проработка дисциплины «Эксплуатация беспилотных авиационных систем», с чем я успешно справился, т.к. это цифровая дисциплина, отвечающая современным цифровым компетенциям. В рамках пройденного обучения были внесены необходимые правки, описан опыт проведения данной дисциплины в рамках дистанционного формата с применением платформы </w:t>
      </w:r>
      <w:r w:rsidRPr="008902FA">
        <w:rPr>
          <w:rFonts w:ascii="Times New Roman" w:hAnsi="Times New Roman" w:cs="Times New Roman"/>
          <w:i/>
          <w:iCs/>
          <w:sz w:val="24"/>
          <w:szCs w:val="24"/>
          <w:lang w:val="en-US"/>
        </w:rPr>
        <w:t>lms</w:t>
      </w:r>
      <w:r w:rsidRPr="008902F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902FA">
        <w:rPr>
          <w:rFonts w:ascii="Times New Roman" w:hAnsi="Times New Roman" w:cs="Times New Roman"/>
          <w:i/>
          <w:iCs/>
          <w:sz w:val="24"/>
          <w:szCs w:val="24"/>
          <w:lang w:val="en-US"/>
        </w:rPr>
        <w:t>guap</w:t>
      </w:r>
      <w:r w:rsidRPr="008902FA">
        <w:rPr>
          <w:rFonts w:ascii="Times New Roman" w:hAnsi="Times New Roman" w:cs="Times New Roman"/>
          <w:i/>
          <w:iCs/>
          <w:sz w:val="24"/>
          <w:szCs w:val="24"/>
        </w:rPr>
        <w:t xml:space="preserve"> и особенности реализации центра управления полетами в рамках практических занятий.</w:t>
      </w:r>
    </w:p>
    <w:sectPr w:rsidR="000D665E" w:rsidRPr="0089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97"/>
    <w:rsid w:val="00067AED"/>
    <w:rsid w:val="000D665E"/>
    <w:rsid w:val="00283097"/>
    <w:rsid w:val="003D7C41"/>
    <w:rsid w:val="008902FA"/>
    <w:rsid w:val="009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C312"/>
  <w15:chartTrackingRefBased/>
  <w15:docId w15:val="{BC41D081-118A-44E1-B0D2-35318400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2022-06-05T21:35:00Z</dcterms:created>
  <dcterms:modified xsi:type="dcterms:W3CDTF">2022-06-06T05:53:00Z</dcterms:modified>
</cp:coreProperties>
</file>