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8A" w:rsidRDefault="00F7425A">
      <w:r>
        <w:t xml:space="preserve">     9 ноября</w:t>
      </w:r>
      <w:r w:rsidRPr="00F7425A">
        <w:t xml:space="preserve"> в Демонстрационном зале НИТ ГУАП профессор </w:t>
      </w:r>
      <w:r>
        <w:t xml:space="preserve">университета </w:t>
      </w:r>
      <w:r w:rsidRPr="00F7425A">
        <w:t>штата Индиана</w:t>
      </w:r>
      <w:r>
        <w:t xml:space="preserve"> (США)</w:t>
      </w:r>
      <w:r w:rsidRPr="00F7425A">
        <w:t xml:space="preserve">, президент ISA 2009 года </w:t>
      </w:r>
      <w:proofErr w:type="spellStart"/>
      <w:r w:rsidRPr="00F7425A">
        <w:t>Geral</w:t>
      </w:r>
      <w:r>
        <w:t>d</w:t>
      </w:r>
      <w:proofErr w:type="spellEnd"/>
      <w:r>
        <w:t xml:space="preserve"> </w:t>
      </w:r>
      <w:proofErr w:type="spellStart"/>
      <w:r>
        <w:t>Cockrell</w:t>
      </w:r>
      <w:proofErr w:type="spellEnd"/>
      <w:r>
        <w:t xml:space="preserve"> провел первое</w:t>
      </w:r>
      <w:r w:rsidRPr="00F7425A">
        <w:t xml:space="preserve"> занятие </w:t>
      </w:r>
      <w:r>
        <w:t xml:space="preserve">очередного 12-ого </w:t>
      </w:r>
      <w:r w:rsidRPr="00F7425A">
        <w:t>интернет-семинара «Управление проектами</w:t>
      </w:r>
      <w:r>
        <w:t xml:space="preserve">». Профессор </w:t>
      </w:r>
      <w:proofErr w:type="spellStart"/>
      <w:r>
        <w:t>Cockrell</w:t>
      </w:r>
      <w:proofErr w:type="spellEnd"/>
      <w:r>
        <w:t xml:space="preserve"> </w:t>
      </w:r>
      <w:proofErr w:type="gramStart"/>
      <w:r>
        <w:t>уже  двенадцатый</w:t>
      </w:r>
      <w:proofErr w:type="gramEnd"/>
      <w:r>
        <w:t xml:space="preserve"> год проводит</w:t>
      </w:r>
      <w:r w:rsidRPr="00F7425A">
        <w:t xml:space="preserve"> семинар для студентов, аспирантов и преподавателей ГУАП и членов регулярной и студенческой секций ISA.</w:t>
      </w:r>
      <w:r>
        <w:t xml:space="preserve"> За эти годы в семинаре приняли участие</w:t>
      </w:r>
      <w:r w:rsidRPr="00F7425A">
        <w:t xml:space="preserve"> </w:t>
      </w:r>
      <w:r>
        <w:t>278 слушателей. Ежегодно, программа семинара включает 11 лекций. Слушатели, успешно завершившие обучение,</w:t>
      </w:r>
      <w:bookmarkStart w:id="0" w:name="_GoBack"/>
      <w:bookmarkEnd w:id="0"/>
      <w:r>
        <w:t xml:space="preserve"> получают сертификат университета штата Индиана.</w:t>
      </w:r>
    </w:p>
    <w:sectPr w:rsidR="0010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5A"/>
    <w:rsid w:val="0010048D"/>
    <w:rsid w:val="0010768A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DFC5D-F1C6-4AB5-89AC-9411D2E2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8D"/>
  </w:style>
  <w:style w:type="paragraph" w:styleId="1">
    <w:name w:val="heading 1"/>
    <w:basedOn w:val="a"/>
    <w:next w:val="a"/>
    <w:link w:val="10"/>
    <w:uiPriority w:val="9"/>
    <w:qFormat/>
    <w:rsid w:val="0010048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048D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048D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48D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048D"/>
    <w:rPr>
      <w:rFonts w:eastAsiaTheme="majorEastAsia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048D"/>
    <w:rPr>
      <w:rFonts w:eastAsiaTheme="majorEastAsia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2016-11-16T09:40:00Z</dcterms:created>
  <dcterms:modified xsi:type="dcterms:W3CDTF">2016-11-16T09:49:00Z</dcterms:modified>
</cp:coreProperties>
</file>