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EB" w:rsidRDefault="00EE3FEB" w:rsidP="00873DC6">
      <w:pPr>
        <w:shd w:val="clear" w:color="auto" w:fill="F0F5FA"/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Заголовок</w:t>
      </w:r>
    </w:p>
    <w:p w:rsidR="002C6D8E" w:rsidRPr="002C6D8E" w:rsidRDefault="00FA0A81" w:rsidP="00873DC6">
      <w:pPr>
        <w:shd w:val="clear" w:color="auto" w:fill="F0F5FA"/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C6D8E">
        <w:rPr>
          <w:rFonts w:ascii="Times New Roman" w:eastAsia="Times New Roman" w:hAnsi="Times New Roman" w:cs="Times New Roman"/>
          <w:sz w:val="24"/>
          <w:szCs w:val="24"/>
        </w:rPr>
        <w:t>В ГУАП обсудили</w:t>
      </w:r>
      <w:r w:rsidR="002C6D8E" w:rsidRPr="002C6D8E">
        <w:rPr>
          <w:rFonts w:ascii="Times New Roman" w:eastAsia="Times New Roman" w:hAnsi="Times New Roman" w:cs="Times New Roman"/>
          <w:sz w:val="24"/>
          <w:szCs w:val="24"/>
        </w:rPr>
        <w:t xml:space="preserve"> перспективы проведения демонстрационного экзамена по компетенции «Цифровая метрология»</w:t>
      </w:r>
    </w:p>
    <w:p w:rsidR="00EE3FEB" w:rsidRDefault="00EE3FEB" w:rsidP="00873DC6">
      <w:pPr>
        <w:shd w:val="clear" w:color="auto" w:fill="F0F5FA"/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Анонс </w:t>
      </w:r>
    </w:p>
    <w:p w:rsidR="002C6D8E" w:rsidRPr="002C6D8E" w:rsidRDefault="002C6D8E" w:rsidP="00873DC6">
      <w:pPr>
        <w:shd w:val="clear" w:color="auto" w:fill="F0F5FA"/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C6D8E">
        <w:rPr>
          <w:rFonts w:ascii="Times New Roman" w:eastAsia="Times New Roman" w:hAnsi="Times New Roman" w:cs="Times New Roman"/>
          <w:sz w:val="24"/>
          <w:szCs w:val="24"/>
        </w:rPr>
        <w:t>4 июля в региональном пространстве коллективной работы «Точка кипения – Санкт-Петербург. ГУАП»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состоялась деловая встреча </w:t>
      </w:r>
      <w:r w:rsidRPr="00B21EC7">
        <w:rPr>
          <w:rFonts w:ascii="Times New Roman" w:eastAsia="Times New Roman" w:hAnsi="Times New Roman" w:cs="Times New Roman"/>
          <w:sz w:val="24"/>
          <w:szCs w:val="24"/>
        </w:rPr>
        <w:t>с участием представителей СПб ГБПОУ «Академия промышленных технологий», экспертного сообщества по компетенции «Цифровая метрология» и регионального координационного центра движения «</w:t>
      </w:r>
      <w:proofErr w:type="spellStart"/>
      <w:r w:rsidRPr="00B21EC7">
        <w:rPr>
          <w:rFonts w:ascii="Times New Roman" w:eastAsia="Times New Roman" w:hAnsi="Times New Roman" w:cs="Times New Roman"/>
          <w:sz w:val="24"/>
          <w:szCs w:val="24"/>
        </w:rPr>
        <w:t>Ворлдскиллс</w:t>
      </w:r>
      <w:proofErr w:type="spellEnd"/>
      <w:r w:rsidRPr="00B21EC7">
        <w:rPr>
          <w:rFonts w:ascii="Times New Roman" w:eastAsia="Times New Roman" w:hAnsi="Times New Roman" w:cs="Times New Roman"/>
          <w:sz w:val="24"/>
          <w:szCs w:val="24"/>
        </w:rPr>
        <w:t>» в Санкт-Петербурге.</w:t>
      </w:r>
    </w:p>
    <w:p w:rsidR="00EE3FEB" w:rsidRPr="00EE3FEB" w:rsidRDefault="00EE3FEB" w:rsidP="00873DC6">
      <w:pPr>
        <w:shd w:val="clear" w:color="auto" w:fill="F0F5FA"/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Текст</w:t>
      </w:r>
    </w:p>
    <w:p w:rsidR="00B21EC7" w:rsidRDefault="00DE0CCD" w:rsidP="00873DC6">
      <w:pPr>
        <w:shd w:val="clear" w:color="auto" w:fill="F0F5FA"/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Первым вопросом для обсуждения в рамках </w:t>
      </w:r>
      <w:r w:rsidR="00B21EC7" w:rsidRPr="00B21EC7">
        <w:rPr>
          <w:rFonts w:ascii="Times New Roman" w:eastAsia="Times New Roman" w:hAnsi="Times New Roman" w:cs="Times New Roman"/>
          <w:sz w:val="24"/>
          <w:szCs w:val="24"/>
        </w:rPr>
        <w:t>встречи</w:t>
      </w:r>
      <w:r w:rsidR="00B21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стала</w:t>
      </w:r>
      <w:r w:rsidR="00B21EC7">
        <w:rPr>
          <w:rFonts w:ascii="Times New Roman" w:eastAsia="Times New Roman" w:hAnsi="Times New Roman" w:cs="Times New Roman"/>
          <w:sz w:val="24"/>
          <w:szCs w:val="24"/>
        </w:rPr>
        <w:t xml:space="preserve"> возможност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B21EC7">
        <w:rPr>
          <w:rFonts w:ascii="Times New Roman" w:eastAsia="Times New Roman" w:hAnsi="Times New Roman" w:cs="Times New Roman"/>
          <w:sz w:val="24"/>
          <w:szCs w:val="24"/>
        </w:rPr>
        <w:t xml:space="preserve"> сотрудничества нашей </w:t>
      </w:r>
      <w:r w:rsidR="00B21EC7" w:rsidRPr="00B21EC7">
        <w:rPr>
          <w:rFonts w:ascii="Times New Roman" w:hAnsi="Times New Roman" w:cs="Times New Roman"/>
          <w:sz w:val="24"/>
          <w:szCs w:val="24"/>
          <w:shd w:val="clear" w:color="auto" w:fill="F0F5FA"/>
        </w:rPr>
        <w:t>«Точк</w:t>
      </w:r>
      <w:r w:rsidR="00B21EC7">
        <w:rPr>
          <w:rFonts w:ascii="Times New Roman" w:hAnsi="Times New Roman" w:cs="Times New Roman"/>
          <w:sz w:val="24"/>
          <w:szCs w:val="24"/>
          <w:shd w:val="clear" w:color="auto" w:fill="F0F5FA"/>
        </w:rPr>
        <w:t>и</w:t>
      </w:r>
      <w:r w:rsidR="00B21EC7" w:rsidRPr="00B21EC7">
        <w:rPr>
          <w:rFonts w:ascii="Times New Roman" w:hAnsi="Times New Roman" w:cs="Times New Roman"/>
          <w:sz w:val="24"/>
          <w:szCs w:val="24"/>
          <w:shd w:val="clear" w:color="auto" w:fill="F0F5FA"/>
        </w:rPr>
        <w:t xml:space="preserve"> кипения» и «Точк</w:t>
      </w:r>
      <w:r w:rsidR="00B21EC7">
        <w:rPr>
          <w:rFonts w:ascii="Times New Roman" w:hAnsi="Times New Roman" w:cs="Times New Roman"/>
          <w:sz w:val="24"/>
          <w:szCs w:val="24"/>
          <w:shd w:val="clear" w:color="auto" w:fill="F0F5FA"/>
        </w:rPr>
        <w:t>и</w:t>
      </w:r>
      <w:r w:rsidR="00B21EC7" w:rsidRPr="00B21EC7">
        <w:rPr>
          <w:rFonts w:ascii="Times New Roman" w:hAnsi="Times New Roman" w:cs="Times New Roman"/>
          <w:sz w:val="24"/>
          <w:szCs w:val="24"/>
          <w:shd w:val="clear" w:color="auto" w:fill="F0F5FA"/>
        </w:rPr>
        <w:t xml:space="preserve"> кипения. Колпино»</w:t>
      </w:r>
      <w:r w:rsidR="00F921FD">
        <w:rPr>
          <w:rFonts w:ascii="Times New Roman" w:hAnsi="Times New Roman" w:cs="Times New Roman"/>
          <w:sz w:val="24"/>
          <w:szCs w:val="24"/>
          <w:shd w:val="clear" w:color="auto" w:fill="F0F5FA"/>
        </w:rPr>
        <w:t xml:space="preserve">. Это первое пространство, которое работает на базе организации СПО – Академии промышленных технологий. Программный директор </w:t>
      </w:r>
      <w:r w:rsidR="00F921FD" w:rsidRPr="00B21EC7">
        <w:rPr>
          <w:rFonts w:ascii="Times New Roman" w:eastAsia="Times New Roman" w:hAnsi="Times New Roman" w:cs="Times New Roman"/>
          <w:sz w:val="24"/>
          <w:szCs w:val="24"/>
        </w:rPr>
        <w:t>«Точк</w:t>
      </w:r>
      <w:r w:rsidR="00F921F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921FD" w:rsidRPr="00B21EC7">
        <w:rPr>
          <w:rFonts w:ascii="Times New Roman" w:eastAsia="Times New Roman" w:hAnsi="Times New Roman" w:cs="Times New Roman"/>
          <w:sz w:val="24"/>
          <w:szCs w:val="24"/>
        </w:rPr>
        <w:t xml:space="preserve"> кипения – Санкт-Петербург. ГУАП»</w:t>
      </w:r>
      <w:r w:rsidR="00F921FD">
        <w:rPr>
          <w:rFonts w:ascii="Times New Roman" w:eastAsia="Times New Roman" w:hAnsi="Times New Roman" w:cs="Times New Roman"/>
          <w:sz w:val="24"/>
          <w:szCs w:val="24"/>
        </w:rPr>
        <w:t xml:space="preserve"> Лариса Николаева озвучила статистику работы пространства, поделилась опытом и предложила выстраивать дальнейшее взаимодействие.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Участников встречи поприветствовала ректор ГУАП Юлия Антохина, отметив необходимость развития сотрудничества между площадками. </w:t>
      </w:r>
    </w:p>
    <w:p w:rsidR="001677E2" w:rsidRDefault="00F921FD" w:rsidP="00873DC6">
      <w:pPr>
        <w:shd w:val="clear" w:color="auto" w:fill="F0F5FA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0F5F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 нас несколько основных базовых треков работы «Точки</w:t>
      </w:r>
      <w:r w:rsidR="00DE0CCD">
        <w:rPr>
          <w:rFonts w:ascii="Times New Roman" w:eastAsia="Times New Roman" w:hAnsi="Times New Roman" w:cs="Times New Roman"/>
          <w:sz w:val="24"/>
          <w:szCs w:val="24"/>
        </w:rPr>
        <w:t xml:space="preserve"> кипения – Санкт-Петербург. ГУАП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105781">
        <w:rPr>
          <w:rFonts w:ascii="Times New Roman" w:eastAsia="Times New Roman" w:hAnsi="Times New Roman" w:cs="Times New Roman"/>
          <w:sz w:val="24"/>
          <w:szCs w:val="24"/>
        </w:rPr>
        <w:t>но на практике направления работы намного шире. Наше пространство пользуется популярностью</w:t>
      </w:r>
      <w:r w:rsidR="001C2E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71E8">
        <w:rPr>
          <w:rFonts w:ascii="Times New Roman" w:eastAsia="Times New Roman" w:hAnsi="Times New Roman" w:cs="Times New Roman"/>
          <w:sz w:val="24"/>
          <w:szCs w:val="24"/>
        </w:rPr>
        <w:t xml:space="preserve"> Будем надеяться, что в ближайшем будущем появится возможность посетить </w:t>
      </w:r>
      <w:r w:rsidR="001771E8" w:rsidRPr="00B21EC7">
        <w:rPr>
          <w:rFonts w:ascii="Times New Roman" w:hAnsi="Times New Roman" w:cs="Times New Roman"/>
          <w:sz w:val="24"/>
          <w:szCs w:val="24"/>
          <w:shd w:val="clear" w:color="auto" w:fill="F0F5FA"/>
        </w:rPr>
        <w:t>«Точк</w:t>
      </w:r>
      <w:r w:rsidR="006329F4">
        <w:rPr>
          <w:rFonts w:ascii="Times New Roman" w:hAnsi="Times New Roman" w:cs="Times New Roman"/>
          <w:sz w:val="24"/>
          <w:szCs w:val="24"/>
          <w:shd w:val="clear" w:color="auto" w:fill="F0F5FA"/>
        </w:rPr>
        <w:t>у</w:t>
      </w:r>
      <w:r w:rsidR="001771E8" w:rsidRPr="00B21EC7">
        <w:rPr>
          <w:rFonts w:ascii="Times New Roman" w:hAnsi="Times New Roman" w:cs="Times New Roman"/>
          <w:sz w:val="24"/>
          <w:szCs w:val="24"/>
          <w:shd w:val="clear" w:color="auto" w:fill="F0F5FA"/>
        </w:rPr>
        <w:t xml:space="preserve"> кипения. Колпино»</w:t>
      </w:r>
      <w:r w:rsidR="001771E8">
        <w:rPr>
          <w:rFonts w:ascii="Times New Roman" w:hAnsi="Times New Roman" w:cs="Times New Roman"/>
          <w:sz w:val="24"/>
          <w:szCs w:val="24"/>
          <w:shd w:val="clear" w:color="auto" w:fill="F0F5FA"/>
        </w:rPr>
        <w:t xml:space="preserve"> с ответным визитом и эффективно сотрудничать. </w:t>
      </w:r>
      <w:r w:rsidR="00E25D7D">
        <w:rPr>
          <w:rFonts w:ascii="Times New Roman" w:hAnsi="Times New Roman" w:cs="Times New Roman"/>
          <w:sz w:val="24"/>
          <w:szCs w:val="24"/>
          <w:shd w:val="clear" w:color="auto" w:fill="F0F5FA"/>
        </w:rPr>
        <w:t xml:space="preserve">Значение таких площадок сегодня очень высоко, как </w:t>
      </w:r>
      <w:r w:rsidR="000366DE">
        <w:rPr>
          <w:rFonts w:ascii="Times New Roman" w:hAnsi="Times New Roman" w:cs="Times New Roman"/>
          <w:sz w:val="24"/>
          <w:szCs w:val="24"/>
          <w:shd w:val="clear" w:color="auto" w:fill="F0F5FA"/>
        </w:rPr>
        <w:t xml:space="preserve">для проведения значимых мероприятий, так и </w:t>
      </w:r>
      <w:r w:rsidR="00E25D7D">
        <w:rPr>
          <w:rFonts w:ascii="Times New Roman" w:hAnsi="Times New Roman" w:cs="Times New Roman"/>
          <w:sz w:val="24"/>
          <w:szCs w:val="24"/>
          <w:shd w:val="clear" w:color="auto" w:fill="F0F5FA"/>
        </w:rPr>
        <w:t>для сбора различного рода сообществ,</w:t>
      </w:r>
      <w:r w:rsidR="000366DE">
        <w:rPr>
          <w:rFonts w:ascii="Times New Roman" w:hAnsi="Times New Roman" w:cs="Times New Roman"/>
          <w:sz w:val="24"/>
          <w:szCs w:val="24"/>
          <w:shd w:val="clear" w:color="auto" w:fill="F0F5FA"/>
        </w:rPr>
        <w:t xml:space="preserve"> рождения новых идей, - отметила ректор</w:t>
      </w:r>
      <w:r w:rsidR="001677E2">
        <w:rPr>
          <w:rFonts w:ascii="Times New Roman" w:hAnsi="Times New Roman" w:cs="Times New Roman"/>
          <w:sz w:val="24"/>
          <w:szCs w:val="24"/>
          <w:shd w:val="clear" w:color="auto" w:fill="F0F5FA"/>
        </w:rPr>
        <w:t>.</w:t>
      </w:r>
    </w:p>
    <w:p w:rsidR="00510617" w:rsidRDefault="00510617" w:rsidP="00873DC6">
      <w:pPr>
        <w:shd w:val="clear" w:color="auto" w:fill="F0F5FA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0F5FA"/>
        </w:rPr>
      </w:pPr>
      <w:r>
        <w:rPr>
          <w:rFonts w:ascii="Times New Roman" w:hAnsi="Times New Roman" w:cs="Times New Roman"/>
          <w:sz w:val="24"/>
          <w:szCs w:val="24"/>
          <w:shd w:val="clear" w:color="auto" w:fill="F0F5FA"/>
        </w:rPr>
        <w:t xml:space="preserve">Также целью встречи стало обсуждение демонстрационного экзамена по компетенции «Цифровая метрология» в Санкт-Петербурге. Участники </w:t>
      </w:r>
      <w:r w:rsidR="001677E2">
        <w:rPr>
          <w:rFonts w:ascii="Times New Roman" w:hAnsi="Times New Roman" w:cs="Times New Roman"/>
          <w:sz w:val="24"/>
          <w:szCs w:val="24"/>
          <w:shd w:val="clear" w:color="auto" w:fill="F0F5FA"/>
        </w:rPr>
        <w:t>рассказали об опыте</w:t>
      </w:r>
      <w:r>
        <w:rPr>
          <w:rFonts w:ascii="Times New Roman" w:hAnsi="Times New Roman" w:cs="Times New Roman"/>
          <w:sz w:val="24"/>
          <w:szCs w:val="24"/>
          <w:shd w:val="clear" w:color="auto" w:fill="F0F5FA"/>
        </w:rPr>
        <w:t xml:space="preserve"> и дальнейши</w:t>
      </w:r>
      <w:r w:rsidR="001677E2">
        <w:rPr>
          <w:rFonts w:ascii="Times New Roman" w:hAnsi="Times New Roman" w:cs="Times New Roman"/>
          <w:sz w:val="24"/>
          <w:szCs w:val="24"/>
          <w:shd w:val="clear" w:color="auto" w:fill="F0F5FA"/>
        </w:rPr>
        <w:t>х</w:t>
      </w:r>
      <w:r>
        <w:rPr>
          <w:rFonts w:ascii="Times New Roman" w:hAnsi="Times New Roman" w:cs="Times New Roman"/>
          <w:sz w:val="24"/>
          <w:szCs w:val="24"/>
          <w:shd w:val="clear" w:color="auto" w:fill="F0F5FA"/>
        </w:rPr>
        <w:t xml:space="preserve"> перспектива</w:t>
      </w:r>
      <w:r w:rsidR="001677E2">
        <w:rPr>
          <w:rFonts w:ascii="Times New Roman" w:hAnsi="Times New Roman" w:cs="Times New Roman"/>
          <w:sz w:val="24"/>
          <w:szCs w:val="24"/>
          <w:shd w:val="clear" w:color="auto" w:fill="F0F5FA"/>
        </w:rPr>
        <w:t>х</w:t>
      </w:r>
      <w:r>
        <w:rPr>
          <w:rFonts w:ascii="Times New Roman" w:hAnsi="Times New Roman" w:cs="Times New Roman"/>
          <w:sz w:val="24"/>
          <w:szCs w:val="24"/>
          <w:shd w:val="clear" w:color="auto" w:fill="F0F5FA"/>
        </w:rPr>
        <w:t xml:space="preserve"> проведения </w:t>
      </w:r>
      <w:r w:rsidR="00D8102F">
        <w:rPr>
          <w:rFonts w:ascii="Times New Roman" w:hAnsi="Times New Roman" w:cs="Times New Roman"/>
          <w:sz w:val="24"/>
          <w:szCs w:val="24"/>
          <w:shd w:val="clear" w:color="auto" w:fill="F0F5FA"/>
        </w:rPr>
        <w:t>данного вида аттестации</w:t>
      </w:r>
      <w:r w:rsidR="008146A5">
        <w:rPr>
          <w:rFonts w:ascii="Times New Roman" w:hAnsi="Times New Roman" w:cs="Times New Roman"/>
          <w:sz w:val="24"/>
          <w:szCs w:val="24"/>
          <w:shd w:val="clear" w:color="auto" w:fill="F0F5FA"/>
        </w:rPr>
        <w:t xml:space="preserve">. </w:t>
      </w:r>
    </w:p>
    <w:p w:rsidR="00862AD5" w:rsidRDefault="00862AD5" w:rsidP="00873DC6">
      <w:pPr>
        <w:shd w:val="clear" w:color="auto" w:fill="F0F5FA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0F5FA"/>
        </w:rPr>
      </w:pPr>
      <w:r>
        <w:rPr>
          <w:rFonts w:ascii="Times New Roman" w:hAnsi="Times New Roman" w:cs="Times New Roman"/>
          <w:sz w:val="24"/>
          <w:szCs w:val="24"/>
          <w:shd w:val="clear" w:color="auto" w:fill="F0F5FA"/>
        </w:rPr>
        <w:t xml:space="preserve">- </w:t>
      </w:r>
      <w:r w:rsidR="00C97479">
        <w:rPr>
          <w:rFonts w:ascii="Times New Roman" w:hAnsi="Times New Roman" w:cs="Times New Roman"/>
          <w:sz w:val="24"/>
          <w:szCs w:val="24"/>
          <w:shd w:val="clear" w:color="auto" w:fill="F0F5FA"/>
        </w:rPr>
        <w:t xml:space="preserve">В Санкт-Петербурге на первое полугодие 2022 года демонстрационный экзамен по 61 компетенции провели уже 65 образовательных учреждений. Всего состоялось 305 экзаменов, в которых приняло участие 5483 человека. В этом году аккредитацию получили 146 центров проведения демонстрационных экзаменов, это на 50 </w:t>
      </w:r>
      <w:r w:rsidR="00EA4283">
        <w:rPr>
          <w:rFonts w:ascii="Times New Roman" w:hAnsi="Times New Roman" w:cs="Times New Roman"/>
          <w:sz w:val="24"/>
          <w:szCs w:val="24"/>
          <w:shd w:val="clear" w:color="auto" w:fill="F0F5FA"/>
        </w:rPr>
        <w:t xml:space="preserve">центров больше, чем в прошлом году. И результат проведения этого вида аттестации вырос на 1,21%, - поделился с коллегами статистикой Александр </w:t>
      </w:r>
      <w:proofErr w:type="spellStart"/>
      <w:r w:rsidR="00EA4283">
        <w:rPr>
          <w:rFonts w:ascii="Times New Roman" w:hAnsi="Times New Roman" w:cs="Times New Roman"/>
          <w:sz w:val="24"/>
          <w:szCs w:val="24"/>
          <w:shd w:val="clear" w:color="auto" w:fill="F0F5FA"/>
        </w:rPr>
        <w:t>Гольм</w:t>
      </w:r>
      <w:proofErr w:type="spellEnd"/>
      <w:r w:rsidR="00EA4283">
        <w:rPr>
          <w:rFonts w:ascii="Times New Roman" w:hAnsi="Times New Roman" w:cs="Times New Roman"/>
          <w:sz w:val="24"/>
          <w:szCs w:val="24"/>
          <w:shd w:val="clear" w:color="auto" w:fill="F0F5FA"/>
        </w:rPr>
        <w:t>, начальник отдела по организации и проведению демонстрационных экзаменов РКЦ движения «</w:t>
      </w:r>
      <w:proofErr w:type="spellStart"/>
      <w:r w:rsidR="00EA4283">
        <w:rPr>
          <w:rFonts w:ascii="Times New Roman" w:hAnsi="Times New Roman" w:cs="Times New Roman"/>
          <w:sz w:val="24"/>
          <w:szCs w:val="24"/>
          <w:shd w:val="clear" w:color="auto" w:fill="F0F5FA"/>
        </w:rPr>
        <w:t>Ворлдскиллс</w:t>
      </w:r>
      <w:proofErr w:type="spellEnd"/>
      <w:r w:rsidR="00EA4283">
        <w:rPr>
          <w:rFonts w:ascii="Times New Roman" w:hAnsi="Times New Roman" w:cs="Times New Roman"/>
          <w:sz w:val="24"/>
          <w:szCs w:val="24"/>
          <w:shd w:val="clear" w:color="auto" w:fill="F0F5FA"/>
        </w:rPr>
        <w:t>» в Санкт-Петербурге.</w:t>
      </w:r>
    </w:p>
    <w:p w:rsidR="005F3093" w:rsidRDefault="005F3093" w:rsidP="0088434F">
      <w:pPr>
        <w:shd w:val="clear" w:color="auto" w:fill="F0F5FA"/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77E2">
        <w:rPr>
          <w:rFonts w:ascii="Times New Roman" w:eastAsia="Times New Roman" w:hAnsi="Times New Roman" w:cs="Times New Roman"/>
          <w:sz w:val="24"/>
          <w:szCs w:val="24"/>
        </w:rPr>
        <w:t>В ГУАП работает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лаборатория инновационных измерительных систем и контроля качества.</w:t>
      </w:r>
      <w:r w:rsidRPr="005F3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Оснастить лабораторию современным оборудованием университету помогла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компания «Митутойо Рус», крупнейший производитель измерительного оборудования в мире.</w:t>
      </w:r>
    </w:p>
    <w:p w:rsidR="006C38DB" w:rsidRDefault="00A62EF5" w:rsidP="00873DC6">
      <w:pPr>
        <w:shd w:val="clear" w:color="auto" w:fill="F0F5FA"/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0F5FA"/>
        </w:rPr>
        <w:t>- В 2021 году в ГУАП открылась лаборатория инновационных измерительных систем и контроля качества,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уникальная и по наполнению, и по направлению работы. Она стала мощным исследовательским центром </w:t>
      </w:r>
      <w:r w:rsidR="00F34E5D">
        <w:rPr>
          <w:rFonts w:ascii="Times New Roman" w:eastAsia="Times New Roman" w:hAnsi="Times New Roman" w:cs="Times New Roman"/>
          <w:sz w:val="24"/>
          <w:szCs w:val="24"/>
        </w:rPr>
        <w:t xml:space="preserve">и площадкой подготовки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студентов. </w:t>
      </w:r>
      <w:r w:rsidR="005C350C">
        <w:rPr>
          <w:rFonts w:ascii="Times New Roman" w:eastAsia="Times New Roman" w:hAnsi="Times New Roman" w:cs="Times New Roman"/>
          <w:sz w:val="24"/>
          <w:szCs w:val="24"/>
        </w:rPr>
        <w:t>Но и до открытия лаборатории студенты ГУАП участвовали в большом количеств</w:t>
      </w:r>
      <w:r w:rsidR="00F34E5D">
        <w:rPr>
          <w:rFonts w:ascii="Times New Roman" w:eastAsia="Times New Roman" w:hAnsi="Times New Roman" w:cs="Times New Roman"/>
          <w:sz w:val="24"/>
          <w:szCs w:val="24"/>
        </w:rPr>
        <w:t xml:space="preserve">е соревнований. Кроме того, проходит большое количество мероприятий, среди которых метрологический кластер Санкт-Петербурга, посвящение в метрологи, и так далее. А самое главное – это наша команда из 15-20 человек, которые организовывают этот экзамен. </w:t>
      </w:r>
      <w:r w:rsidR="00A9284B">
        <w:rPr>
          <w:rFonts w:ascii="Times New Roman" w:eastAsia="Times New Roman" w:hAnsi="Times New Roman" w:cs="Times New Roman"/>
          <w:sz w:val="24"/>
          <w:szCs w:val="24"/>
        </w:rPr>
        <w:t>Это наш костяк, на который мы полагаемся</w:t>
      </w:r>
      <w:r w:rsidR="00D35FD8">
        <w:rPr>
          <w:rFonts w:ascii="Times New Roman" w:eastAsia="Times New Roman" w:hAnsi="Times New Roman" w:cs="Times New Roman"/>
          <w:sz w:val="24"/>
          <w:szCs w:val="24"/>
        </w:rPr>
        <w:t xml:space="preserve">, - рассказал на встрече Кирилл </w:t>
      </w:r>
      <w:proofErr w:type="spellStart"/>
      <w:r w:rsidR="00D35FD8">
        <w:rPr>
          <w:rFonts w:ascii="Times New Roman" w:eastAsia="Times New Roman" w:hAnsi="Times New Roman" w:cs="Times New Roman"/>
          <w:sz w:val="24"/>
          <w:szCs w:val="24"/>
        </w:rPr>
        <w:t>Епифанцев</w:t>
      </w:r>
      <w:proofErr w:type="spellEnd"/>
      <w:r w:rsidR="00D35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3DC6">
        <w:rPr>
          <w:rFonts w:ascii="Times New Roman" w:hAnsi="Times New Roman" w:cs="Times New Roman"/>
          <w:sz w:val="24"/>
          <w:szCs w:val="24"/>
        </w:rPr>
        <w:t>э</w:t>
      </w:r>
      <w:r w:rsidR="00873DC6" w:rsidRPr="007507EC">
        <w:rPr>
          <w:rFonts w:ascii="Times New Roman" w:hAnsi="Times New Roman" w:cs="Times New Roman"/>
          <w:sz w:val="24"/>
          <w:szCs w:val="24"/>
        </w:rPr>
        <w:t>ксперт компетенции «Цифровая метрология», доцент кафедры Метрологического обеспечения инновационных технологий и промышленной безопасности Института фундаментальной подготовки и технологических инноваций ГУАП</w:t>
      </w:r>
      <w:r w:rsidR="00B127A8">
        <w:rPr>
          <w:rFonts w:ascii="Times New Roman" w:hAnsi="Times New Roman" w:cs="Times New Roman"/>
          <w:sz w:val="24"/>
          <w:szCs w:val="24"/>
        </w:rPr>
        <w:t>.</w:t>
      </w:r>
      <w:r w:rsidR="00D35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38DB" w:rsidRDefault="006C38DB" w:rsidP="00873DC6">
      <w:pPr>
        <w:shd w:val="clear" w:color="auto" w:fill="F0F5FA"/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гостей провели экскурсию по всем залам пространства </w:t>
      </w:r>
      <w:r w:rsidRPr="00B21EC7">
        <w:rPr>
          <w:rFonts w:ascii="Times New Roman" w:eastAsia="Times New Roman" w:hAnsi="Times New Roman" w:cs="Times New Roman"/>
          <w:sz w:val="24"/>
          <w:szCs w:val="24"/>
        </w:rPr>
        <w:t>«Точка кипения – Санкт-Петербург. ГУАП»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А также они получили возможность посетить лабораторию </w:t>
      </w:r>
      <w:r>
        <w:rPr>
          <w:rFonts w:ascii="Times New Roman" w:hAnsi="Times New Roman" w:cs="Times New Roman"/>
          <w:sz w:val="24"/>
          <w:szCs w:val="24"/>
          <w:shd w:val="clear" w:color="auto" w:fill="F0F5FA"/>
        </w:rPr>
        <w:t xml:space="preserve">инновационных измерительных систем и контроля качества в ГУАП. </w:t>
      </w:r>
    </w:p>
    <w:p w:rsidR="00DC1703" w:rsidRDefault="00DC1703" w:rsidP="00B21EC7">
      <w:pPr>
        <w:shd w:val="clear" w:color="auto" w:fill="F0F5FA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C1703" w:rsidRDefault="00DC1703" w:rsidP="00B21EC7">
      <w:pPr>
        <w:shd w:val="clear" w:color="auto" w:fill="F0F5FA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21EC7" w:rsidRPr="00BD6D9A" w:rsidRDefault="00B21EC7" w:rsidP="00B21EC7">
      <w:pPr>
        <w:shd w:val="clear" w:color="auto" w:fill="F0F5FA"/>
        <w:spacing w:before="100" w:beforeAutospacing="1" w:after="100" w:afterAutospacing="1" w:line="240" w:lineRule="atLeast"/>
        <w:outlineLvl w:val="2"/>
        <w:rPr>
          <w:rFonts w:ascii="ALSHauss" w:eastAsia="Times New Roman" w:hAnsi="ALSHauss" w:cs="Times New Roman"/>
          <w:color w:val="1E1E2F"/>
          <w:sz w:val="20"/>
          <w:szCs w:val="20"/>
        </w:rPr>
      </w:pPr>
    </w:p>
    <w:p w:rsidR="00B21EC7" w:rsidRDefault="00B21EC7" w:rsidP="00B21EC7">
      <w:pPr>
        <w:shd w:val="clear" w:color="auto" w:fill="F0F5FA"/>
        <w:spacing w:before="100" w:beforeAutospacing="1" w:after="100" w:afterAutospacing="1" w:line="240" w:lineRule="atLeast"/>
        <w:outlineLvl w:val="2"/>
        <w:rPr>
          <w:rFonts w:ascii="ALSHauss" w:eastAsia="Times New Roman" w:hAnsi="ALSHauss" w:cs="Times New Roman"/>
          <w:color w:val="1E1E2F"/>
          <w:sz w:val="18"/>
          <w:szCs w:val="18"/>
        </w:rPr>
      </w:pPr>
    </w:p>
    <w:p w:rsidR="008B1637" w:rsidRDefault="008B1637"/>
    <w:sectPr w:rsidR="008B1637" w:rsidSect="00BC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SHaus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21EC7"/>
    <w:rsid w:val="00010616"/>
    <w:rsid w:val="000366DE"/>
    <w:rsid w:val="00071435"/>
    <w:rsid w:val="000F4C15"/>
    <w:rsid w:val="00105781"/>
    <w:rsid w:val="001677E2"/>
    <w:rsid w:val="001771E8"/>
    <w:rsid w:val="001C2EAB"/>
    <w:rsid w:val="002354C3"/>
    <w:rsid w:val="0026054C"/>
    <w:rsid w:val="002C6D8E"/>
    <w:rsid w:val="002F3EEB"/>
    <w:rsid w:val="00367265"/>
    <w:rsid w:val="003D7A12"/>
    <w:rsid w:val="00423401"/>
    <w:rsid w:val="00435822"/>
    <w:rsid w:val="00510617"/>
    <w:rsid w:val="00553A2D"/>
    <w:rsid w:val="005C350C"/>
    <w:rsid w:val="005E1D02"/>
    <w:rsid w:val="005E6D3E"/>
    <w:rsid w:val="005F3093"/>
    <w:rsid w:val="005F7E5B"/>
    <w:rsid w:val="00603BC6"/>
    <w:rsid w:val="006329F4"/>
    <w:rsid w:val="00655D1F"/>
    <w:rsid w:val="006C38DB"/>
    <w:rsid w:val="00707E45"/>
    <w:rsid w:val="00750099"/>
    <w:rsid w:val="007C2DDD"/>
    <w:rsid w:val="008146A5"/>
    <w:rsid w:val="0083394B"/>
    <w:rsid w:val="00862AD5"/>
    <w:rsid w:val="00873DC6"/>
    <w:rsid w:val="00876185"/>
    <w:rsid w:val="0088434F"/>
    <w:rsid w:val="008A46B6"/>
    <w:rsid w:val="008A65C4"/>
    <w:rsid w:val="008B1637"/>
    <w:rsid w:val="008F51D2"/>
    <w:rsid w:val="0094353D"/>
    <w:rsid w:val="00996BE7"/>
    <w:rsid w:val="00A0025B"/>
    <w:rsid w:val="00A46881"/>
    <w:rsid w:val="00A51449"/>
    <w:rsid w:val="00A62EF5"/>
    <w:rsid w:val="00A9284B"/>
    <w:rsid w:val="00B07E56"/>
    <w:rsid w:val="00B127A8"/>
    <w:rsid w:val="00B21EC7"/>
    <w:rsid w:val="00B33DED"/>
    <w:rsid w:val="00B852BA"/>
    <w:rsid w:val="00BC3419"/>
    <w:rsid w:val="00BD6D9A"/>
    <w:rsid w:val="00C417F9"/>
    <w:rsid w:val="00C57438"/>
    <w:rsid w:val="00C64068"/>
    <w:rsid w:val="00C97479"/>
    <w:rsid w:val="00CE51A7"/>
    <w:rsid w:val="00CF7CDC"/>
    <w:rsid w:val="00D35FD8"/>
    <w:rsid w:val="00D45BE9"/>
    <w:rsid w:val="00D8102F"/>
    <w:rsid w:val="00DC1703"/>
    <w:rsid w:val="00DE0CCD"/>
    <w:rsid w:val="00DE58C0"/>
    <w:rsid w:val="00E25D7D"/>
    <w:rsid w:val="00E459A6"/>
    <w:rsid w:val="00E7585B"/>
    <w:rsid w:val="00E823A9"/>
    <w:rsid w:val="00EA4283"/>
    <w:rsid w:val="00EC4E45"/>
    <w:rsid w:val="00EE3FEB"/>
    <w:rsid w:val="00F34E5D"/>
    <w:rsid w:val="00F73475"/>
    <w:rsid w:val="00F74B1E"/>
    <w:rsid w:val="00F921FD"/>
    <w:rsid w:val="00FA0A81"/>
    <w:rsid w:val="00FA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19"/>
  </w:style>
  <w:style w:type="paragraph" w:styleId="1">
    <w:name w:val="heading 1"/>
    <w:basedOn w:val="a"/>
    <w:next w:val="a"/>
    <w:link w:val="10"/>
    <w:uiPriority w:val="9"/>
    <w:qFormat/>
    <w:rsid w:val="00BD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21E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1E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BD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862A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0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2022-07-04T13:48:00Z</dcterms:created>
  <dcterms:modified xsi:type="dcterms:W3CDTF">2022-07-05T11:14:00Z</dcterms:modified>
</cp:coreProperties>
</file>