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5E" w:rsidRPr="00FE5D6C" w:rsidRDefault="003B355E">
      <w:pPr>
        <w:rPr>
          <w:b/>
          <w:color w:val="000000"/>
        </w:rPr>
      </w:pPr>
      <w:r w:rsidRPr="00FE5D6C">
        <w:rPr>
          <w:b/>
          <w:color w:val="000000"/>
        </w:rPr>
        <w:t xml:space="preserve">Заголовок статьи: </w:t>
      </w:r>
    </w:p>
    <w:p w:rsidR="003B355E" w:rsidRPr="00FE5D6C" w:rsidRDefault="003B355E">
      <w:pPr>
        <w:rPr>
          <w:color w:val="000000"/>
        </w:rPr>
      </w:pPr>
      <w:r w:rsidRPr="00FE5D6C">
        <w:rPr>
          <w:color w:val="000000"/>
        </w:rPr>
        <w:t>ГУАП принял участие в работе Санкт-Петербургского образовательного форума</w:t>
      </w:r>
    </w:p>
    <w:p w:rsidR="003B355E" w:rsidRPr="00FE5D6C" w:rsidRDefault="003B355E">
      <w:pPr>
        <w:rPr>
          <w:b/>
          <w:color w:val="000000"/>
        </w:rPr>
      </w:pPr>
      <w:r w:rsidRPr="00FE5D6C">
        <w:rPr>
          <w:b/>
          <w:color w:val="000000"/>
        </w:rPr>
        <w:t>Анонс статьи:</w:t>
      </w:r>
    </w:p>
    <w:p w:rsidR="00FE5D6C" w:rsidRDefault="003B355E">
      <w:pPr>
        <w:rPr>
          <w:color w:val="000000"/>
        </w:rPr>
      </w:pPr>
      <w:r w:rsidRPr="00FE5D6C">
        <w:rPr>
          <w:color w:val="000000"/>
        </w:rPr>
        <w:t>18</w:t>
      </w:r>
      <w:r w:rsidR="00C75166">
        <w:rPr>
          <w:color w:val="000000"/>
        </w:rPr>
        <w:t xml:space="preserve"> и </w:t>
      </w:r>
      <w:r w:rsidRPr="00FE5D6C">
        <w:rPr>
          <w:color w:val="000000"/>
        </w:rPr>
        <w:t>19 ноября в Ленэкспо про</w:t>
      </w:r>
      <w:r w:rsidR="00C75166">
        <w:rPr>
          <w:color w:val="000000"/>
        </w:rPr>
        <w:t>ходил</w:t>
      </w:r>
      <w:r w:rsidRPr="00FE5D6C">
        <w:rPr>
          <w:color w:val="000000"/>
        </w:rPr>
        <w:t xml:space="preserve"> Санкт-Петербургский образовательный форум</w:t>
      </w:r>
      <w:r w:rsidR="001D0632">
        <w:rPr>
          <w:color w:val="000000"/>
        </w:rPr>
        <w:t xml:space="preserve">, на котором ГУАП представил </w:t>
      </w:r>
      <w:r w:rsidR="00B246F1">
        <w:rPr>
          <w:color w:val="000000"/>
        </w:rPr>
        <w:t xml:space="preserve">будущим студентам </w:t>
      </w:r>
      <w:r w:rsidR="001D0632">
        <w:rPr>
          <w:color w:val="000000"/>
        </w:rPr>
        <w:t xml:space="preserve">свои </w:t>
      </w:r>
      <w:r w:rsidR="00B246F1">
        <w:rPr>
          <w:color w:val="000000"/>
        </w:rPr>
        <w:t xml:space="preserve">образовательные программы. </w:t>
      </w:r>
    </w:p>
    <w:p w:rsidR="00FE5D6C" w:rsidRPr="00FE5D6C" w:rsidRDefault="00FE5D6C">
      <w:pPr>
        <w:rPr>
          <w:b/>
          <w:color w:val="000000"/>
        </w:rPr>
      </w:pPr>
      <w:r w:rsidRPr="00FE5D6C">
        <w:rPr>
          <w:b/>
          <w:color w:val="000000"/>
        </w:rPr>
        <w:t>Текст статьи:</w:t>
      </w:r>
    </w:p>
    <w:p w:rsidR="00AF242A" w:rsidRPr="00FE5D6C" w:rsidRDefault="00FE5D6C" w:rsidP="00FE5D6C">
      <w:pPr>
        <w:rPr>
          <w:rStyle w:val="apple-converted-space"/>
          <w:color w:val="000000"/>
        </w:rPr>
      </w:pPr>
      <w:r w:rsidRPr="00FE5D6C">
        <w:rPr>
          <w:color w:val="000000"/>
        </w:rPr>
        <w:t>Санкт-Петер</w:t>
      </w:r>
      <w:r>
        <w:rPr>
          <w:color w:val="000000"/>
        </w:rPr>
        <w:t xml:space="preserve">бургский образовательный форум – ежегодное событие, которое </w:t>
      </w:r>
      <w:r w:rsidR="003B355E" w:rsidRPr="00FE5D6C">
        <w:rPr>
          <w:color w:val="000000"/>
        </w:rPr>
        <w:t>соб</w:t>
      </w:r>
      <w:r w:rsidR="00C75166">
        <w:rPr>
          <w:color w:val="000000"/>
        </w:rPr>
        <w:t xml:space="preserve">ирает </w:t>
      </w:r>
      <w:r w:rsidR="003B355E" w:rsidRPr="00FE5D6C">
        <w:rPr>
          <w:color w:val="000000"/>
        </w:rPr>
        <w:t>на одной площадке выпускников школ</w:t>
      </w:r>
      <w:r w:rsidR="00C75166">
        <w:rPr>
          <w:color w:val="000000"/>
        </w:rPr>
        <w:t xml:space="preserve"> и</w:t>
      </w:r>
      <w:r w:rsidR="003B355E" w:rsidRPr="00FE5D6C">
        <w:rPr>
          <w:color w:val="000000"/>
        </w:rPr>
        <w:t xml:space="preserve"> п</w:t>
      </w:r>
      <w:r w:rsidR="00C75166">
        <w:rPr>
          <w:color w:val="000000"/>
        </w:rPr>
        <w:t xml:space="preserve">рофессионалов сферы образования. В связи с тем, что 2016 года в России объявлен Годом российского кино, организаторы решили </w:t>
      </w:r>
      <w:r w:rsidR="00B246F1">
        <w:rPr>
          <w:color w:val="000000"/>
        </w:rPr>
        <w:t xml:space="preserve">на этот раз </w:t>
      </w:r>
      <w:r w:rsidR="00C75166">
        <w:rPr>
          <w:color w:val="000000"/>
        </w:rPr>
        <w:t>пригласить</w:t>
      </w:r>
      <w:r w:rsidR="00B246F1">
        <w:rPr>
          <w:color w:val="000000"/>
        </w:rPr>
        <w:t xml:space="preserve"> на форум </w:t>
      </w:r>
      <w:r w:rsidR="00C75166" w:rsidRPr="00C75166">
        <w:rPr>
          <w:color w:val="000000"/>
        </w:rPr>
        <w:t>знаменитостей и успешных деятелей из мира кино, театра и телевидения</w:t>
      </w:r>
      <w:r w:rsidR="003B355E" w:rsidRPr="00FE5D6C">
        <w:rPr>
          <w:color w:val="000000"/>
        </w:rPr>
        <w:t>, готовых поделиться с молодым поколением своими историями успеха.</w:t>
      </w:r>
      <w:r w:rsidR="003B355E" w:rsidRPr="00FE5D6C">
        <w:rPr>
          <w:rStyle w:val="apple-converted-space"/>
          <w:color w:val="000000"/>
        </w:rPr>
        <w:t> </w:t>
      </w:r>
    </w:p>
    <w:p w:rsidR="00797CD2" w:rsidRDefault="00797CD2">
      <w:pPr>
        <w:rPr>
          <w:rStyle w:val="apple-converted-space"/>
          <w:color w:val="000000"/>
        </w:rPr>
      </w:pPr>
      <w:r w:rsidRPr="00797CD2">
        <w:rPr>
          <w:rStyle w:val="apple-converted-space"/>
          <w:color w:val="000000"/>
        </w:rPr>
        <w:t xml:space="preserve">В торжественной церемонии открытия </w:t>
      </w:r>
      <w:r w:rsidR="00B246F1">
        <w:rPr>
          <w:rStyle w:val="apple-converted-space"/>
          <w:color w:val="000000"/>
        </w:rPr>
        <w:t xml:space="preserve">этого события </w:t>
      </w:r>
      <w:r w:rsidRPr="00797CD2">
        <w:rPr>
          <w:rStyle w:val="apple-converted-space"/>
          <w:color w:val="000000"/>
        </w:rPr>
        <w:t>приняли участие губернатор Георгий Полтавченко, заместитель министра образования и науки Российской Федерации Вениамин Каганов, председатель Комитета по науке и высшей школе Андрей Максимов, руководители ведущих образовательных и научных учреждений города, производственных ассоциаций и объединений.</w:t>
      </w:r>
      <w:bookmarkStart w:id="0" w:name="_GoBack"/>
      <w:bookmarkEnd w:id="0"/>
    </w:p>
    <w:p w:rsidR="003B355E" w:rsidRDefault="00C75166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Поприветствовав участников, </w:t>
      </w:r>
      <w:r w:rsidR="00797CD2">
        <w:rPr>
          <w:rStyle w:val="apple-converted-space"/>
          <w:color w:val="000000"/>
        </w:rPr>
        <w:t>официальные лица во главе с Георгием</w:t>
      </w:r>
      <w:r>
        <w:rPr>
          <w:rStyle w:val="apple-converted-space"/>
          <w:color w:val="000000"/>
        </w:rPr>
        <w:t xml:space="preserve"> Сергеевич</w:t>
      </w:r>
      <w:r w:rsidR="00797CD2">
        <w:rPr>
          <w:rStyle w:val="apple-converted-space"/>
          <w:color w:val="000000"/>
        </w:rPr>
        <w:t>ем Полтавченко</w:t>
      </w:r>
      <w:r>
        <w:rPr>
          <w:rStyle w:val="apple-converted-space"/>
          <w:color w:val="000000"/>
        </w:rPr>
        <w:t xml:space="preserve"> побывал</w:t>
      </w:r>
      <w:r w:rsidR="00797CD2">
        <w:rPr>
          <w:rStyle w:val="apple-converted-space"/>
          <w:color w:val="000000"/>
        </w:rPr>
        <w:t>и</w:t>
      </w:r>
      <w:r>
        <w:rPr>
          <w:rStyle w:val="apple-converted-space"/>
          <w:color w:val="000000"/>
        </w:rPr>
        <w:t xml:space="preserve"> на стендах образовательных учреждений, участвовавших в форуме. Обзор выставочных площадок губернатор начал со стенда ГУАП, </w:t>
      </w:r>
      <w:r w:rsidR="00797CD2">
        <w:rPr>
          <w:rStyle w:val="apple-converted-space"/>
          <w:color w:val="000000"/>
        </w:rPr>
        <w:t xml:space="preserve">где </w:t>
      </w:r>
      <w:r>
        <w:rPr>
          <w:rStyle w:val="apple-converted-space"/>
          <w:color w:val="000000"/>
        </w:rPr>
        <w:t>коротко пообща</w:t>
      </w:r>
      <w:r w:rsidR="00797CD2">
        <w:rPr>
          <w:rStyle w:val="apple-converted-space"/>
          <w:color w:val="000000"/>
        </w:rPr>
        <w:t>лся</w:t>
      </w:r>
      <w:r>
        <w:rPr>
          <w:rStyle w:val="apple-converted-space"/>
          <w:color w:val="000000"/>
        </w:rPr>
        <w:t xml:space="preserve"> с ректором </w:t>
      </w:r>
      <w:r w:rsidR="00797CD2">
        <w:rPr>
          <w:rStyle w:val="apple-converted-space"/>
          <w:color w:val="000000"/>
        </w:rPr>
        <w:t xml:space="preserve">нашего университета </w:t>
      </w:r>
      <w:r>
        <w:rPr>
          <w:rStyle w:val="apple-converted-space"/>
          <w:color w:val="000000"/>
        </w:rPr>
        <w:t xml:space="preserve">Юлией Анатольевной </w:t>
      </w:r>
      <w:proofErr w:type="spellStart"/>
      <w:r>
        <w:rPr>
          <w:rStyle w:val="apple-converted-space"/>
          <w:color w:val="000000"/>
        </w:rPr>
        <w:t>Антохиной</w:t>
      </w:r>
      <w:proofErr w:type="spellEnd"/>
      <w:r w:rsidR="00797CD2">
        <w:rPr>
          <w:rStyle w:val="apple-converted-space"/>
          <w:color w:val="000000"/>
        </w:rPr>
        <w:t xml:space="preserve">. </w:t>
      </w:r>
      <w:r w:rsidR="00765222">
        <w:rPr>
          <w:rStyle w:val="apple-converted-space"/>
          <w:color w:val="000000"/>
        </w:rPr>
        <w:t xml:space="preserve">Напомним, что Георгий Сергеевич является председателем Наблюдательного совета ГУАП. </w:t>
      </w:r>
    </w:p>
    <w:p w:rsidR="00765222" w:rsidRDefault="00765222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После завершения официальной части вся территория </w:t>
      </w:r>
      <w:r w:rsidR="00797CD2">
        <w:rPr>
          <w:rStyle w:val="apple-converted-space"/>
          <w:color w:val="000000"/>
        </w:rPr>
        <w:t xml:space="preserve">образовательного </w:t>
      </w:r>
      <w:r>
        <w:rPr>
          <w:rStyle w:val="apple-converted-space"/>
          <w:color w:val="000000"/>
        </w:rPr>
        <w:t xml:space="preserve">форума была отдана петербургским школьникам, которые знакомились с образовательными учреждениями, общались с представителями вузов, </w:t>
      </w:r>
      <w:r w:rsidR="00B937E1">
        <w:rPr>
          <w:rStyle w:val="apple-converted-space"/>
          <w:color w:val="000000"/>
        </w:rPr>
        <w:t xml:space="preserve">будущими работодателями, </w:t>
      </w:r>
      <w:r>
        <w:rPr>
          <w:rStyle w:val="apple-converted-space"/>
          <w:color w:val="000000"/>
        </w:rPr>
        <w:t xml:space="preserve">участвовали во встречах со «звездными» спикерами. </w:t>
      </w:r>
    </w:p>
    <w:p w:rsidR="00765222" w:rsidRPr="00FE5D6C" w:rsidRDefault="00797CD2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Отметим, что с</w:t>
      </w:r>
      <w:r w:rsidR="00765222">
        <w:rPr>
          <w:rStyle w:val="apple-converted-space"/>
          <w:color w:val="000000"/>
        </w:rPr>
        <w:t xml:space="preserve">тенд ГУАП в эти два дня стал одним из самых популярных и посещаемых </w:t>
      </w:r>
      <w:r>
        <w:rPr>
          <w:rStyle w:val="apple-converted-space"/>
          <w:color w:val="000000"/>
        </w:rPr>
        <w:t>на форуме.</w:t>
      </w:r>
    </w:p>
    <w:p w:rsidR="003B355E" w:rsidRPr="003B355E" w:rsidRDefault="003B355E"/>
    <w:sectPr w:rsidR="003B355E" w:rsidRPr="003B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5E"/>
    <w:rsid w:val="001D0632"/>
    <w:rsid w:val="003B355E"/>
    <w:rsid w:val="005C14ED"/>
    <w:rsid w:val="00765222"/>
    <w:rsid w:val="00797CD2"/>
    <w:rsid w:val="007D6F2B"/>
    <w:rsid w:val="00AF242A"/>
    <w:rsid w:val="00B246F1"/>
    <w:rsid w:val="00B937E1"/>
    <w:rsid w:val="00C75166"/>
    <w:rsid w:val="00D211EA"/>
    <w:rsid w:val="00F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44E7D-276A-48DC-BF42-6709B2D0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4</cp:revision>
  <dcterms:created xsi:type="dcterms:W3CDTF">2016-11-22T08:18:00Z</dcterms:created>
  <dcterms:modified xsi:type="dcterms:W3CDTF">2016-11-22T08:29:00Z</dcterms:modified>
</cp:coreProperties>
</file>