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AF" w:rsidRPr="001C6BAF" w:rsidRDefault="001C6BAF" w:rsidP="001C6B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A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C6BAF" w:rsidRPr="001C6BAF" w:rsidRDefault="001C6BAF" w:rsidP="001C6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AF">
        <w:rPr>
          <w:rFonts w:ascii="Times New Roman" w:hAnsi="Times New Roman" w:cs="Times New Roman"/>
          <w:sz w:val="24"/>
          <w:szCs w:val="24"/>
        </w:rPr>
        <w:t>Команда ГУАП участвует в программе «На одной волне со студентами: Великий Новгород»</w:t>
      </w:r>
    </w:p>
    <w:p w:rsidR="001C6BAF" w:rsidRPr="001C6BAF" w:rsidRDefault="001C6BAF" w:rsidP="001C6B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A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C6BAF" w:rsidRPr="001C6BAF" w:rsidRDefault="001C6BAF" w:rsidP="001C6BAF">
      <w:pPr>
        <w:jc w:val="both"/>
        <w:rPr>
          <w:rFonts w:ascii="Times New Roman" w:hAnsi="Times New Roman" w:cs="Times New Roman"/>
          <w:sz w:val="24"/>
          <w:szCs w:val="24"/>
        </w:rPr>
      </w:pPr>
      <w:r w:rsidRPr="001C6BAF">
        <w:rPr>
          <w:rFonts w:ascii="Times New Roman" w:hAnsi="Times New Roman" w:cs="Times New Roman"/>
          <w:sz w:val="24"/>
          <w:szCs w:val="24"/>
        </w:rPr>
        <w:t>В течение трех дней в Великом Новгороде студенты-лидеры, в том числе команда ГУАП, принимают участие в собрании студенческого актива Северо-Запада, посвященного развитию Центров компетенций в России.</w:t>
      </w:r>
    </w:p>
    <w:p w:rsidR="001C6BAF" w:rsidRPr="001C6BAF" w:rsidRDefault="001C6BAF" w:rsidP="001C6B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A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C6BAF" w:rsidRPr="001C6BAF" w:rsidRDefault="001C6BAF" w:rsidP="001C6BAF">
      <w:pPr>
        <w:jc w:val="both"/>
        <w:rPr>
          <w:rFonts w:ascii="Times New Roman" w:hAnsi="Times New Roman" w:cs="Times New Roman"/>
          <w:sz w:val="24"/>
          <w:szCs w:val="24"/>
        </w:rPr>
      </w:pPr>
      <w:r w:rsidRPr="001C6BAF">
        <w:rPr>
          <w:rFonts w:ascii="Times New Roman" w:hAnsi="Times New Roman" w:cs="Times New Roman"/>
          <w:sz w:val="24"/>
          <w:szCs w:val="24"/>
        </w:rPr>
        <w:t xml:space="preserve">Со 2 по 4 августа для обучающихся Центров компетенций образовательных организаций высшего образования Северо-Западного федерального округа проходит программа «На одной волне со студентами: Великий Новгород».   </w:t>
      </w:r>
    </w:p>
    <w:p w:rsidR="001C6BAF" w:rsidRPr="001C6BAF" w:rsidRDefault="001C6BAF" w:rsidP="001C6BAF">
      <w:pPr>
        <w:jc w:val="both"/>
        <w:rPr>
          <w:rFonts w:ascii="Times New Roman" w:hAnsi="Times New Roman" w:cs="Times New Roman"/>
          <w:sz w:val="24"/>
          <w:szCs w:val="24"/>
        </w:rPr>
      </w:pPr>
      <w:r w:rsidRPr="001C6BAF">
        <w:rPr>
          <w:rFonts w:ascii="Times New Roman" w:hAnsi="Times New Roman" w:cs="Times New Roman"/>
          <w:sz w:val="24"/>
          <w:szCs w:val="24"/>
        </w:rPr>
        <w:t xml:space="preserve">- Участие в программе принимают высокоэффективные студенты, имеющие высокий показатель по результатам тестирования Центра компетенций. А также в составе команды  ГУАП - </w:t>
      </w:r>
      <w:proofErr w:type="spellStart"/>
      <w:r w:rsidRPr="001C6BAF">
        <w:rPr>
          <w:rFonts w:ascii="Times New Roman" w:hAnsi="Times New Roman" w:cs="Times New Roman"/>
          <w:sz w:val="24"/>
          <w:szCs w:val="24"/>
        </w:rPr>
        <w:t>амбассадоры</w:t>
      </w:r>
      <w:proofErr w:type="spellEnd"/>
      <w:r w:rsidRPr="001C6BAF">
        <w:rPr>
          <w:rFonts w:ascii="Times New Roman" w:hAnsi="Times New Roman" w:cs="Times New Roman"/>
          <w:sz w:val="24"/>
          <w:szCs w:val="24"/>
        </w:rPr>
        <w:t xml:space="preserve"> проекта. Три дня насыщенной программы объединят студентов ГУАП, </w:t>
      </w:r>
      <w:proofErr w:type="spellStart"/>
      <w:r w:rsidRPr="001C6BA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1C6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BAF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Pr="001C6BAF">
        <w:rPr>
          <w:rFonts w:ascii="Times New Roman" w:hAnsi="Times New Roman" w:cs="Times New Roman"/>
          <w:sz w:val="24"/>
          <w:szCs w:val="24"/>
        </w:rPr>
        <w:t xml:space="preserve"> Петра Великого и БФУ им</w:t>
      </w:r>
      <w:proofErr w:type="gramStart"/>
      <w:r w:rsidRPr="001C6B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6BAF">
        <w:rPr>
          <w:rFonts w:ascii="Times New Roman" w:hAnsi="Times New Roman" w:cs="Times New Roman"/>
          <w:sz w:val="24"/>
          <w:szCs w:val="24"/>
        </w:rPr>
        <w:t xml:space="preserve">анта, а также </w:t>
      </w:r>
      <w:proofErr w:type="spellStart"/>
      <w:r w:rsidRPr="001C6BAF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1C6BAF">
        <w:rPr>
          <w:rFonts w:ascii="Times New Roman" w:hAnsi="Times New Roman" w:cs="Times New Roman"/>
          <w:sz w:val="24"/>
          <w:szCs w:val="24"/>
        </w:rPr>
        <w:t xml:space="preserve">. Образовательные и карьерные мероприятия, которые проходят на площадке Новгородского государственного университета, помогут вовлечь студентов в деятельность Центров компетенций. Студентка ГУАП Екатерина Виноградова расскажет о том, что значит Центр компетенций для наших студентов. Также ребята будут в группах работать над созданием своих проектов и продумывать их реализацию, - рассказала Мария </w:t>
      </w:r>
      <w:proofErr w:type="spellStart"/>
      <w:r w:rsidRPr="001C6BAF">
        <w:rPr>
          <w:rFonts w:ascii="Times New Roman" w:hAnsi="Times New Roman" w:cs="Times New Roman"/>
          <w:sz w:val="24"/>
          <w:szCs w:val="24"/>
        </w:rPr>
        <w:t>Рончашова</w:t>
      </w:r>
      <w:proofErr w:type="spellEnd"/>
      <w:r w:rsidRPr="001C6BAF">
        <w:rPr>
          <w:rFonts w:ascii="Times New Roman" w:hAnsi="Times New Roman" w:cs="Times New Roman"/>
          <w:sz w:val="24"/>
          <w:szCs w:val="24"/>
        </w:rPr>
        <w:t xml:space="preserve">, которая сопровождает группу ГУАП в поездке и курирует участие в программе. </w:t>
      </w:r>
    </w:p>
    <w:p w:rsidR="006E42CA" w:rsidRPr="001C6BAF" w:rsidRDefault="006E42CA" w:rsidP="001C6BAF">
      <w:pPr>
        <w:jc w:val="both"/>
        <w:rPr>
          <w:sz w:val="24"/>
          <w:szCs w:val="24"/>
        </w:rPr>
      </w:pPr>
    </w:p>
    <w:sectPr w:rsidR="006E42CA" w:rsidRPr="001C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AF"/>
    <w:rsid w:val="001C6BAF"/>
    <w:rsid w:val="006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2022-08-02T09:38:00Z</dcterms:created>
  <dcterms:modified xsi:type="dcterms:W3CDTF">2022-08-02T09:38:00Z</dcterms:modified>
</cp:coreProperties>
</file>