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F8" w:rsidRPr="0085554F" w:rsidRDefault="00BE50F8" w:rsidP="00BE50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54F">
        <w:rPr>
          <w:rFonts w:ascii="Times New Roman" w:hAnsi="Times New Roman" w:cs="Times New Roman"/>
          <w:b/>
          <w:sz w:val="24"/>
          <w:szCs w:val="24"/>
        </w:rPr>
        <w:t xml:space="preserve">ГУАП заключил соглашение с </w:t>
      </w:r>
      <w:proofErr w:type="spellStart"/>
      <w:r w:rsidRPr="0085554F">
        <w:rPr>
          <w:rFonts w:ascii="Times New Roman" w:hAnsi="Times New Roman" w:cs="Times New Roman"/>
          <w:b/>
          <w:sz w:val="24"/>
          <w:szCs w:val="24"/>
        </w:rPr>
        <w:t>Россотрудничеством</w:t>
      </w:r>
      <w:proofErr w:type="spellEnd"/>
      <w:r w:rsidRPr="008555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продвижения </w:t>
      </w:r>
      <w:r w:rsidR="009658EB">
        <w:rPr>
          <w:rFonts w:ascii="Times New Roman" w:hAnsi="Times New Roman" w:cs="Times New Roman"/>
          <w:b/>
          <w:sz w:val="24"/>
          <w:szCs w:val="24"/>
        </w:rPr>
        <w:t xml:space="preserve">российского </w:t>
      </w:r>
      <w:r>
        <w:rPr>
          <w:rFonts w:ascii="Times New Roman" w:hAnsi="Times New Roman" w:cs="Times New Roman"/>
          <w:b/>
          <w:sz w:val="24"/>
          <w:szCs w:val="24"/>
        </w:rPr>
        <w:t>образования за рубежом</w:t>
      </w:r>
    </w:p>
    <w:p w:rsidR="00BE50F8" w:rsidRPr="00B828D1" w:rsidRDefault="00BE50F8" w:rsidP="00BE50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8D1">
        <w:rPr>
          <w:rFonts w:ascii="Times New Roman" w:hAnsi="Times New Roman" w:cs="Times New Roman"/>
          <w:b/>
          <w:sz w:val="24"/>
          <w:szCs w:val="24"/>
        </w:rPr>
        <w:t>5 августа состоялось подписание соглашения о сотрудничестве между Санкт-Петербургским государственным университетом аэрокосмического приборостроения (ГУАП) и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(</w:t>
      </w:r>
      <w:proofErr w:type="spellStart"/>
      <w:r w:rsidRPr="00B828D1">
        <w:rPr>
          <w:rFonts w:ascii="Times New Roman" w:hAnsi="Times New Roman" w:cs="Times New Roman"/>
          <w:b/>
          <w:sz w:val="24"/>
          <w:szCs w:val="24"/>
        </w:rPr>
        <w:t>Россотрудничество</w:t>
      </w:r>
      <w:proofErr w:type="spellEnd"/>
      <w:r w:rsidRPr="00B828D1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BE50F8" w:rsidRDefault="00BE50F8" w:rsidP="00BE50F8">
      <w:pPr>
        <w:jc w:val="both"/>
        <w:rPr>
          <w:rFonts w:ascii="Times New Roman" w:hAnsi="Times New Roman" w:cs="Times New Roman"/>
          <w:sz w:val="24"/>
          <w:szCs w:val="24"/>
        </w:rPr>
      </w:pPr>
      <w:r w:rsidRPr="00DD3F3F">
        <w:rPr>
          <w:rFonts w:ascii="Times New Roman" w:hAnsi="Times New Roman" w:cs="Times New Roman"/>
          <w:sz w:val="24"/>
          <w:szCs w:val="24"/>
        </w:rPr>
        <w:t xml:space="preserve">Основная цель договора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B587B">
        <w:rPr>
          <w:rFonts w:ascii="Times New Roman" w:hAnsi="Times New Roman" w:cs="Times New Roman"/>
          <w:sz w:val="24"/>
          <w:szCs w:val="24"/>
        </w:rPr>
        <w:t>взаимодействие</w:t>
      </w:r>
      <w:r w:rsidRPr="00DD3F3F">
        <w:rPr>
          <w:rFonts w:ascii="Times New Roman" w:hAnsi="Times New Roman" w:cs="Times New Roman"/>
          <w:sz w:val="24"/>
          <w:szCs w:val="24"/>
        </w:rPr>
        <w:t xml:space="preserve"> в международной гуманитарной сфере, направленное на продвижение за рубежом российского образования и развитие экспорта образовательных услуг, развитие информационного и научного сотрудничества,  формирование институциональных партнерств между образовательным и научным сообществом Российск</w:t>
      </w:r>
      <w:r>
        <w:rPr>
          <w:rFonts w:ascii="Times New Roman" w:hAnsi="Times New Roman" w:cs="Times New Roman"/>
          <w:sz w:val="24"/>
          <w:szCs w:val="24"/>
        </w:rPr>
        <w:t>ой Федерации и зарубежных стран. А также</w:t>
      </w:r>
      <w:r w:rsidRPr="00DD3F3F">
        <w:rPr>
          <w:rFonts w:ascii="Times New Roman" w:hAnsi="Times New Roman" w:cs="Times New Roman"/>
          <w:sz w:val="24"/>
          <w:szCs w:val="24"/>
        </w:rPr>
        <w:t xml:space="preserve"> повышение интереса иностранных учащихся и ученых к русскому языку, российскому образованию и нау</w:t>
      </w:r>
      <w:r>
        <w:rPr>
          <w:rFonts w:ascii="Times New Roman" w:hAnsi="Times New Roman" w:cs="Times New Roman"/>
          <w:sz w:val="24"/>
          <w:szCs w:val="24"/>
        </w:rPr>
        <w:t>ке, образовательным программам у</w:t>
      </w:r>
      <w:r w:rsidRPr="00DD3F3F">
        <w:rPr>
          <w:rFonts w:ascii="Times New Roman" w:hAnsi="Times New Roman" w:cs="Times New Roman"/>
          <w:sz w:val="24"/>
          <w:szCs w:val="24"/>
        </w:rPr>
        <w:t>ниверситета.</w:t>
      </w:r>
    </w:p>
    <w:p w:rsidR="00BE50F8" w:rsidRPr="00B828D1" w:rsidRDefault="00BE50F8" w:rsidP="00BE50F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8D1">
        <w:rPr>
          <w:rFonts w:ascii="Times New Roman" w:hAnsi="Times New Roman" w:cs="Times New Roman"/>
          <w:i/>
          <w:sz w:val="24"/>
          <w:szCs w:val="24"/>
        </w:rPr>
        <w:t xml:space="preserve">– Совместная работа с </w:t>
      </w:r>
      <w:proofErr w:type="spellStart"/>
      <w:r w:rsidRPr="00B828D1">
        <w:rPr>
          <w:rFonts w:ascii="Times New Roman" w:hAnsi="Times New Roman" w:cs="Times New Roman"/>
          <w:i/>
          <w:sz w:val="24"/>
          <w:szCs w:val="24"/>
        </w:rPr>
        <w:t>Россотрудничеством</w:t>
      </w:r>
      <w:proofErr w:type="spellEnd"/>
      <w:r w:rsidRPr="00B828D1">
        <w:rPr>
          <w:rFonts w:ascii="Times New Roman" w:hAnsi="Times New Roman" w:cs="Times New Roman"/>
          <w:i/>
          <w:sz w:val="24"/>
          <w:szCs w:val="24"/>
        </w:rPr>
        <w:t xml:space="preserve"> позволит нам выйти на новый уровень международной деятельности, повысить узнаваемость университета за рубежом, увеличить количество иностранных партнеров в научно-образовательной сфере, привлечь еще большее число абитуриентов из разных стран мира. Проведение совместных мероприятий будет служить целям продвижения и популяризации российского образования, науки и культуры за рубежом, – считает ректор ГУАП Юлия </w:t>
      </w:r>
      <w:proofErr w:type="spellStart"/>
      <w:r w:rsidRPr="00B828D1">
        <w:rPr>
          <w:rFonts w:ascii="Times New Roman" w:hAnsi="Times New Roman" w:cs="Times New Roman"/>
          <w:i/>
          <w:sz w:val="24"/>
          <w:szCs w:val="24"/>
        </w:rPr>
        <w:t>Антохина</w:t>
      </w:r>
      <w:proofErr w:type="spellEnd"/>
      <w:r w:rsidRPr="00B828D1">
        <w:rPr>
          <w:rFonts w:ascii="Times New Roman" w:hAnsi="Times New Roman" w:cs="Times New Roman"/>
          <w:i/>
          <w:sz w:val="24"/>
          <w:szCs w:val="24"/>
        </w:rPr>
        <w:t>.</w:t>
      </w:r>
    </w:p>
    <w:p w:rsidR="00BE50F8" w:rsidRPr="00FB76DA" w:rsidRDefault="00BE50F8" w:rsidP="00BE50F8">
      <w:pPr>
        <w:jc w:val="both"/>
        <w:rPr>
          <w:rFonts w:ascii="Times New Roman" w:hAnsi="Times New Roman" w:cs="Times New Roman"/>
          <w:sz w:val="24"/>
          <w:szCs w:val="24"/>
        </w:rPr>
      </w:pPr>
      <w:r w:rsidRPr="00FB76DA">
        <w:rPr>
          <w:rFonts w:ascii="Times New Roman" w:hAnsi="Times New Roman" w:cs="Times New Roman"/>
          <w:sz w:val="24"/>
          <w:szCs w:val="24"/>
        </w:rPr>
        <w:t xml:space="preserve">ГУАП </w:t>
      </w:r>
      <w:r>
        <w:rPr>
          <w:rFonts w:ascii="Times New Roman" w:hAnsi="Times New Roman" w:cs="Times New Roman"/>
          <w:sz w:val="24"/>
          <w:szCs w:val="24"/>
        </w:rPr>
        <w:t xml:space="preserve">уже имеет положительный опыт взаимодействия с </w:t>
      </w:r>
      <w:proofErr w:type="spellStart"/>
      <w:r w:rsidRPr="00FB76DA">
        <w:rPr>
          <w:rFonts w:ascii="Times New Roman" w:hAnsi="Times New Roman" w:cs="Times New Roman"/>
          <w:sz w:val="24"/>
          <w:szCs w:val="24"/>
        </w:rPr>
        <w:t>Россотрудничеством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Российскими центрами науки и культуры. Так, </w:t>
      </w:r>
      <w:r w:rsidRPr="00FB76DA">
        <w:rPr>
          <w:rFonts w:ascii="Times New Roman" w:hAnsi="Times New Roman" w:cs="Times New Roman"/>
          <w:sz w:val="24"/>
          <w:szCs w:val="24"/>
        </w:rPr>
        <w:t>например</w:t>
      </w:r>
      <w:r>
        <w:rPr>
          <w:rFonts w:ascii="Times New Roman" w:hAnsi="Times New Roman" w:cs="Times New Roman"/>
          <w:sz w:val="24"/>
          <w:szCs w:val="24"/>
        </w:rPr>
        <w:t>, в 2021 году с участием представителей нашего университета состоялась</w:t>
      </w:r>
      <w:r w:rsidRPr="00FB76DA">
        <w:rPr>
          <w:rFonts w:ascii="Times New Roman" w:hAnsi="Times New Roman" w:cs="Times New Roman"/>
          <w:sz w:val="24"/>
          <w:szCs w:val="24"/>
        </w:rPr>
        <w:t xml:space="preserve"> телеконференция, посвященная российскому и французскому образованию в области </w:t>
      </w:r>
      <w:proofErr w:type="spellStart"/>
      <w:r w:rsidRPr="00FB76DA">
        <w:rPr>
          <w:rFonts w:ascii="Times New Roman" w:hAnsi="Times New Roman" w:cs="Times New Roman"/>
          <w:sz w:val="24"/>
          <w:szCs w:val="24"/>
        </w:rPr>
        <w:t>ави</w:t>
      </w:r>
      <w:r>
        <w:rPr>
          <w:rFonts w:ascii="Times New Roman" w:hAnsi="Times New Roman" w:cs="Times New Roman"/>
          <w:sz w:val="24"/>
          <w:szCs w:val="24"/>
        </w:rPr>
        <w:t>акосмических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технологий, которая была организованна</w:t>
      </w:r>
      <w:r w:rsidRPr="00FB76DA">
        <w:rPr>
          <w:rFonts w:ascii="Times New Roman" w:hAnsi="Times New Roman" w:cs="Times New Roman"/>
          <w:sz w:val="24"/>
          <w:szCs w:val="24"/>
        </w:rPr>
        <w:t xml:space="preserve"> Русским домом науки </w:t>
      </w:r>
      <w:r>
        <w:rPr>
          <w:rFonts w:ascii="Times New Roman" w:hAnsi="Times New Roman" w:cs="Times New Roman"/>
          <w:sz w:val="24"/>
          <w:szCs w:val="24"/>
        </w:rPr>
        <w:t>и культуры в Париже и приурочена</w:t>
      </w:r>
      <w:r w:rsidRPr="00FB76DA">
        <w:rPr>
          <w:rFonts w:ascii="Times New Roman" w:hAnsi="Times New Roman" w:cs="Times New Roman"/>
          <w:sz w:val="24"/>
          <w:szCs w:val="24"/>
        </w:rPr>
        <w:t xml:space="preserve"> к 60-летию полёта Ю.А.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6DA">
        <w:rPr>
          <w:rFonts w:ascii="Times New Roman" w:hAnsi="Times New Roman" w:cs="Times New Roman"/>
          <w:sz w:val="24"/>
          <w:szCs w:val="24"/>
        </w:rPr>
        <w:t xml:space="preserve">Гагарина и 55-летию российско-французского сотрудничества в области космоса. Также </w:t>
      </w:r>
      <w:r>
        <w:rPr>
          <w:rFonts w:ascii="Times New Roman" w:hAnsi="Times New Roman" w:cs="Times New Roman"/>
          <w:sz w:val="24"/>
          <w:szCs w:val="24"/>
        </w:rPr>
        <w:t>ГУАП принял участие в выставках</w:t>
      </w:r>
      <w:r w:rsidRPr="00FB76DA">
        <w:rPr>
          <w:rFonts w:ascii="Times New Roman" w:hAnsi="Times New Roman" w:cs="Times New Roman"/>
          <w:sz w:val="24"/>
          <w:szCs w:val="24"/>
        </w:rPr>
        <w:t xml:space="preserve"> «За знаниями в Россию» и </w:t>
      </w:r>
      <w:r>
        <w:rPr>
          <w:rFonts w:ascii="Times New Roman" w:hAnsi="Times New Roman" w:cs="Times New Roman"/>
          <w:sz w:val="24"/>
          <w:szCs w:val="24"/>
        </w:rPr>
        <w:t>«Еду учиться в Россию»</w:t>
      </w:r>
      <w:r w:rsidRPr="00FB76DA">
        <w:rPr>
          <w:rFonts w:ascii="Times New Roman" w:hAnsi="Times New Roman" w:cs="Times New Roman"/>
          <w:sz w:val="24"/>
          <w:szCs w:val="24"/>
        </w:rPr>
        <w:t xml:space="preserve"> для абитуриентов из стран Европы и Азии</w:t>
      </w:r>
      <w:r>
        <w:rPr>
          <w:rFonts w:ascii="Times New Roman" w:hAnsi="Times New Roman" w:cs="Times New Roman"/>
          <w:sz w:val="24"/>
          <w:szCs w:val="24"/>
        </w:rPr>
        <w:t xml:space="preserve">, представив на виртуальной площадке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Россотрудничества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научно-популярные</w:t>
      </w:r>
      <w:r w:rsidRPr="00FB76DA">
        <w:rPr>
          <w:rFonts w:ascii="Times New Roman" w:hAnsi="Times New Roman" w:cs="Times New Roman"/>
          <w:sz w:val="24"/>
          <w:szCs w:val="24"/>
        </w:rPr>
        <w:t xml:space="preserve"> лекции и презентаци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B76DA">
        <w:rPr>
          <w:rFonts w:ascii="Times New Roman" w:hAnsi="Times New Roman" w:cs="Times New Roman"/>
          <w:sz w:val="24"/>
          <w:szCs w:val="24"/>
        </w:rPr>
        <w:t xml:space="preserve"> учебных программ университета.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2C6" w:rsidRDefault="00F242C6"/>
    <w:sectPr w:rsidR="00F242C6" w:rsidSect="00F24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50F8"/>
    <w:rsid w:val="009658EB"/>
    <w:rsid w:val="00AB587B"/>
    <w:rsid w:val="00BE50F8"/>
    <w:rsid w:val="00F2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3</cp:revision>
  <dcterms:created xsi:type="dcterms:W3CDTF">2022-08-05T06:53:00Z</dcterms:created>
  <dcterms:modified xsi:type="dcterms:W3CDTF">2022-08-05T07:06:00Z</dcterms:modified>
</cp:coreProperties>
</file>