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059F" w:rsidRPr="003308B5" w:rsidRDefault="009541C9" w:rsidP="00F4059F">
      <w:pPr>
        <w:rPr>
          <w:rFonts w:ascii="Times New Roman" w:hAnsi="Times New Roman" w:cs="Times New Roman"/>
          <w:b/>
          <w:sz w:val="24"/>
          <w:szCs w:val="24"/>
        </w:rPr>
      </w:pPr>
      <w:r w:rsidRPr="003308B5">
        <w:rPr>
          <w:rFonts w:ascii="Times New Roman" w:hAnsi="Times New Roman" w:cs="Times New Roman"/>
          <w:b/>
          <w:sz w:val="24"/>
          <w:szCs w:val="24"/>
        </w:rPr>
        <w:t xml:space="preserve">Заголовок </w:t>
      </w:r>
    </w:p>
    <w:p w:rsidR="00833F6A" w:rsidRPr="003308B5" w:rsidRDefault="00833F6A" w:rsidP="00F4059F">
      <w:pPr>
        <w:rPr>
          <w:rFonts w:ascii="Times New Roman" w:hAnsi="Times New Roman" w:cs="Times New Roman"/>
          <w:sz w:val="24"/>
          <w:szCs w:val="24"/>
        </w:rPr>
      </w:pPr>
      <w:r w:rsidRPr="003308B5">
        <w:rPr>
          <w:rFonts w:ascii="Times New Roman" w:hAnsi="Times New Roman" w:cs="Times New Roman"/>
          <w:sz w:val="24"/>
          <w:szCs w:val="24"/>
        </w:rPr>
        <w:t>В ГУАП провели акцию в честь Международного дня Белой трости</w:t>
      </w:r>
    </w:p>
    <w:p w:rsidR="003308B5" w:rsidRDefault="003308B5" w:rsidP="00F4059F">
      <w:pPr>
        <w:rPr>
          <w:rFonts w:ascii="Times New Roman" w:hAnsi="Times New Roman" w:cs="Times New Roman"/>
          <w:b/>
          <w:sz w:val="24"/>
          <w:szCs w:val="24"/>
        </w:rPr>
      </w:pPr>
    </w:p>
    <w:p w:rsidR="009541C9" w:rsidRPr="003308B5" w:rsidRDefault="009541C9" w:rsidP="00F4059F">
      <w:pPr>
        <w:rPr>
          <w:rFonts w:ascii="Times New Roman" w:hAnsi="Times New Roman" w:cs="Times New Roman"/>
          <w:b/>
          <w:sz w:val="24"/>
          <w:szCs w:val="24"/>
        </w:rPr>
      </w:pPr>
      <w:r w:rsidRPr="003308B5">
        <w:rPr>
          <w:rFonts w:ascii="Times New Roman" w:hAnsi="Times New Roman" w:cs="Times New Roman"/>
          <w:b/>
          <w:sz w:val="24"/>
          <w:szCs w:val="24"/>
        </w:rPr>
        <w:t>Анонс</w:t>
      </w:r>
    </w:p>
    <w:p w:rsidR="003308B5" w:rsidRDefault="0091650B" w:rsidP="003308B5">
      <w:pPr>
        <w:jc w:val="both"/>
        <w:rPr>
          <w:rFonts w:ascii="Times New Roman" w:hAnsi="Times New Roman" w:cs="Times New Roman"/>
          <w:color w:val="282C32"/>
          <w:sz w:val="24"/>
          <w:szCs w:val="24"/>
        </w:rPr>
      </w:pPr>
      <w:r w:rsidRPr="003308B5">
        <w:rPr>
          <w:rFonts w:ascii="Times New Roman" w:hAnsi="Times New Roman" w:cs="Times New Roman"/>
          <w:sz w:val="24"/>
          <w:szCs w:val="24"/>
        </w:rPr>
        <w:t>1</w:t>
      </w:r>
      <w:r w:rsidR="003308B5" w:rsidRPr="003308B5">
        <w:rPr>
          <w:rFonts w:ascii="Times New Roman" w:hAnsi="Times New Roman" w:cs="Times New Roman"/>
          <w:sz w:val="24"/>
          <w:szCs w:val="24"/>
        </w:rPr>
        <w:t xml:space="preserve">5 </w:t>
      </w:r>
      <w:r w:rsidRPr="003308B5">
        <w:rPr>
          <w:rFonts w:ascii="Times New Roman" w:hAnsi="Times New Roman" w:cs="Times New Roman"/>
          <w:sz w:val="24"/>
          <w:szCs w:val="24"/>
        </w:rPr>
        <w:t xml:space="preserve">октября – </w:t>
      </w:r>
      <w:r w:rsidR="003308B5">
        <w:rPr>
          <w:rFonts w:ascii="Times New Roman" w:hAnsi="Times New Roman" w:cs="Times New Roman"/>
          <w:sz w:val="24"/>
          <w:szCs w:val="24"/>
        </w:rPr>
        <w:t xml:space="preserve">Международный </w:t>
      </w:r>
      <w:r w:rsidR="003308B5" w:rsidRPr="003308B5">
        <w:rPr>
          <w:rFonts w:ascii="Times New Roman" w:hAnsi="Times New Roman" w:cs="Times New Roman"/>
          <w:color w:val="282C32"/>
          <w:sz w:val="24"/>
          <w:szCs w:val="24"/>
        </w:rPr>
        <w:t>День белой трости</w:t>
      </w:r>
      <w:proofErr w:type="gramStart"/>
      <w:r w:rsidR="003308B5">
        <w:rPr>
          <w:rFonts w:ascii="Times New Roman" w:hAnsi="Times New Roman" w:cs="Times New Roman"/>
          <w:color w:val="282C32"/>
          <w:sz w:val="24"/>
          <w:szCs w:val="24"/>
        </w:rPr>
        <w:t>.</w:t>
      </w:r>
      <w:proofErr w:type="gramEnd"/>
      <w:r w:rsidR="003308B5" w:rsidRPr="003308B5">
        <w:rPr>
          <w:rFonts w:ascii="Times New Roman" w:hAnsi="Times New Roman" w:cs="Times New Roman"/>
          <w:color w:val="282C32"/>
          <w:sz w:val="24"/>
          <w:szCs w:val="24"/>
        </w:rPr>
        <w:t xml:space="preserve"> </w:t>
      </w:r>
      <w:r w:rsidR="003308B5">
        <w:rPr>
          <w:rFonts w:ascii="Times New Roman" w:hAnsi="Times New Roman" w:cs="Times New Roman"/>
          <w:color w:val="282C32"/>
          <w:sz w:val="24"/>
          <w:szCs w:val="24"/>
        </w:rPr>
        <w:t>В ГУАП 18 октября провели акцию для студентов и сотрудников, призывающую напомнить о</w:t>
      </w:r>
      <w:r w:rsidR="003308B5" w:rsidRPr="003308B5">
        <w:rPr>
          <w:rFonts w:ascii="Times New Roman" w:hAnsi="Times New Roman" w:cs="Times New Roman"/>
          <w:color w:val="282C32"/>
          <w:sz w:val="24"/>
          <w:szCs w:val="24"/>
        </w:rPr>
        <w:t xml:space="preserve"> проблема</w:t>
      </w:r>
      <w:r w:rsidR="003308B5">
        <w:rPr>
          <w:rFonts w:ascii="Times New Roman" w:hAnsi="Times New Roman" w:cs="Times New Roman"/>
          <w:color w:val="282C32"/>
          <w:sz w:val="24"/>
          <w:szCs w:val="24"/>
        </w:rPr>
        <w:t>х</w:t>
      </w:r>
      <w:r w:rsidR="003308B5" w:rsidRPr="003308B5">
        <w:rPr>
          <w:rFonts w:ascii="Times New Roman" w:hAnsi="Times New Roman" w:cs="Times New Roman"/>
          <w:color w:val="282C32"/>
          <w:sz w:val="24"/>
          <w:szCs w:val="24"/>
        </w:rPr>
        <w:t xml:space="preserve"> инвалидов по зрению, понимани</w:t>
      </w:r>
      <w:r w:rsidR="003308B5">
        <w:rPr>
          <w:rFonts w:ascii="Times New Roman" w:hAnsi="Times New Roman" w:cs="Times New Roman"/>
          <w:color w:val="282C32"/>
          <w:sz w:val="24"/>
          <w:szCs w:val="24"/>
        </w:rPr>
        <w:t>ю</w:t>
      </w:r>
      <w:r w:rsidR="003308B5" w:rsidRPr="003308B5">
        <w:rPr>
          <w:rFonts w:ascii="Times New Roman" w:hAnsi="Times New Roman" w:cs="Times New Roman"/>
          <w:color w:val="282C32"/>
          <w:sz w:val="24"/>
          <w:szCs w:val="24"/>
        </w:rPr>
        <w:t xml:space="preserve"> их нужд, солидарности с ними.</w:t>
      </w:r>
    </w:p>
    <w:p w:rsidR="003308B5" w:rsidRDefault="003308B5" w:rsidP="00F4059F">
      <w:pPr>
        <w:rPr>
          <w:rFonts w:ascii="Times New Roman" w:hAnsi="Times New Roman" w:cs="Times New Roman"/>
          <w:b/>
          <w:sz w:val="24"/>
          <w:szCs w:val="24"/>
        </w:rPr>
      </w:pPr>
    </w:p>
    <w:p w:rsidR="009541C9" w:rsidRPr="003308B5" w:rsidRDefault="009541C9" w:rsidP="00F4059F">
      <w:pPr>
        <w:rPr>
          <w:rFonts w:ascii="Times New Roman" w:hAnsi="Times New Roman" w:cs="Times New Roman"/>
          <w:b/>
          <w:sz w:val="24"/>
          <w:szCs w:val="24"/>
        </w:rPr>
      </w:pPr>
      <w:r w:rsidRPr="003308B5">
        <w:rPr>
          <w:rFonts w:ascii="Times New Roman" w:hAnsi="Times New Roman" w:cs="Times New Roman"/>
          <w:b/>
          <w:sz w:val="24"/>
          <w:szCs w:val="24"/>
        </w:rPr>
        <w:t>Текст</w:t>
      </w:r>
    </w:p>
    <w:p w:rsidR="002D1E5B" w:rsidRDefault="00E624A5" w:rsidP="0090180B">
      <w:pPr>
        <w:jc w:val="both"/>
        <w:rPr>
          <w:rFonts w:ascii="Times New Roman" w:hAnsi="Times New Roman" w:cs="Times New Roman"/>
          <w:sz w:val="24"/>
          <w:szCs w:val="24"/>
        </w:rPr>
      </w:pPr>
      <w:r>
        <w:rPr>
          <w:rFonts w:ascii="Times New Roman" w:hAnsi="Times New Roman" w:cs="Times New Roman"/>
          <w:sz w:val="24"/>
          <w:szCs w:val="24"/>
        </w:rPr>
        <w:t>В</w:t>
      </w:r>
      <w:r w:rsidR="003308B5">
        <w:rPr>
          <w:rFonts w:ascii="Times New Roman" w:hAnsi="Times New Roman" w:cs="Times New Roman"/>
          <w:sz w:val="24"/>
          <w:szCs w:val="24"/>
        </w:rPr>
        <w:t xml:space="preserve"> холле </w:t>
      </w:r>
      <w:r>
        <w:rPr>
          <w:rFonts w:ascii="Times New Roman" w:hAnsi="Times New Roman" w:cs="Times New Roman"/>
          <w:sz w:val="24"/>
          <w:szCs w:val="24"/>
        </w:rPr>
        <w:t>корпуса</w:t>
      </w:r>
      <w:r w:rsidR="003308B5">
        <w:rPr>
          <w:rFonts w:ascii="Times New Roman" w:hAnsi="Times New Roman" w:cs="Times New Roman"/>
          <w:sz w:val="24"/>
          <w:szCs w:val="24"/>
        </w:rPr>
        <w:t xml:space="preserve"> </w:t>
      </w:r>
      <w:r>
        <w:rPr>
          <w:rFonts w:ascii="Times New Roman" w:hAnsi="Times New Roman" w:cs="Times New Roman"/>
          <w:sz w:val="24"/>
          <w:szCs w:val="24"/>
        </w:rPr>
        <w:t xml:space="preserve">ГУАП </w:t>
      </w:r>
      <w:r w:rsidR="003308B5">
        <w:rPr>
          <w:rFonts w:ascii="Times New Roman" w:hAnsi="Times New Roman" w:cs="Times New Roman"/>
          <w:sz w:val="24"/>
          <w:szCs w:val="24"/>
        </w:rPr>
        <w:t xml:space="preserve">на Большой Морской, 67 студентов встречали организаторы </w:t>
      </w:r>
      <w:r w:rsidR="002D1E5B">
        <w:rPr>
          <w:rFonts w:ascii="Times New Roman" w:hAnsi="Times New Roman" w:cs="Times New Roman"/>
          <w:sz w:val="24"/>
          <w:szCs w:val="24"/>
        </w:rPr>
        <w:t xml:space="preserve">акции. Студентам и сотрудникам университета рассказывали </w:t>
      </w:r>
      <w:r w:rsidR="0090180B">
        <w:rPr>
          <w:rFonts w:ascii="Times New Roman" w:hAnsi="Times New Roman" w:cs="Times New Roman"/>
          <w:sz w:val="24"/>
          <w:szCs w:val="24"/>
        </w:rPr>
        <w:t>о том, как белая трость стала символом незрячего человека</w:t>
      </w:r>
      <w:r w:rsidR="00EE38C8">
        <w:rPr>
          <w:rFonts w:ascii="Times New Roman" w:hAnsi="Times New Roman" w:cs="Times New Roman"/>
          <w:sz w:val="24"/>
          <w:szCs w:val="24"/>
        </w:rPr>
        <w:t>,</w:t>
      </w:r>
      <w:r w:rsidR="0090180B">
        <w:rPr>
          <w:rFonts w:ascii="Times New Roman" w:hAnsi="Times New Roman" w:cs="Times New Roman"/>
          <w:sz w:val="24"/>
          <w:szCs w:val="24"/>
        </w:rPr>
        <w:t xml:space="preserve"> и как важно быть внимательными к людям с ограниченными возможностями здоровья, а именно к слепым и слабовидящим.</w:t>
      </w:r>
    </w:p>
    <w:p w:rsidR="0090180B" w:rsidRDefault="003308B5" w:rsidP="0090180B">
      <w:pPr>
        <w:jc w:val="both"/>
        <w:rPr>
          <w:rFonts w:ascii="Times New Roman" w:hAnsi="Times New Roman" w:cs="Times New Roman"/>
          <w:sz w:val="24"/>
          <w:szCs w:val="24"/>
        </w:rPr>
      </w:pPr>
      <w:r>
        <w:rPr>
          <w:rFonts w:ascii="Times New Roman" w:hAnsi="Times New Roman" w:cs="Times New Roman"/>
          <w:sz w:val="24"/>
          <w:szCs w:val="24"/>
        </w:rPr>
        <w:t>Студентам ГУАП предлагалось с завязанными глазами</w:t>
      </w:r>
      <w:r w:rsidR="00D160DD">
        <w:rPr>
          <w:rFonts w:ascii="Times New Roman" w:hAnsi="Times New Roman" w:cs="Times New Roman"/>
          <w:sz w:val="24"/>
          <w:szCs w:val="24"/>
        </w:rPr>
        <w:t xml:space="preserve"> и</w:t>
      </w:r>
      <w:r>
        <w:rPr>
          <w:rFonts w:ascii="Times New Roman" w:hAnsi="Times New Roman" w:cs="Times New Roman"/>
          <w:sz w:val="24"/>
          <w:szCs w:val="24"/>
        </w:rPr>
        <w:t xml:space="preserve"> с белой тростью в руках</w:t>
      </w:r>
      <w:r w:rsidR="00D160DD">
        <w:rPr>
          <w:rFonts w:ascii="Times New Roman" w:hAnsi="Times New Roman" w:cs="Times New Roman"/>
          <w:sz w:val="24"/>
          <w:szCs w:val="24"/>
        </w:rPr>
        <w:t xml:space="preserve"> </w:t>
      </w:r>
      <w:r>
        <w:rPr>
          <w:rFonts w:ascii="Times New Roman" w:hAnsi="Times New Roman" w:cs="Times New Roman"/>
          <w:sz w:val="24"/>
          <w:szCs w:val="24"/>
        </w:rPr>
        <w:t xml:space="preserve">дойти до аудитории на третьем этаже. В аудитории </w:t>
      </w:r>
      <w:r w:rsidR="0090180B">
        <w:rPr>
          <w:rFonts w:ascii="Times New Roman" w:hAnsi="Times New Roman" w:cs="Times New Roman"/>
          <w:sz w:val="24"/>
          <w:szCs w:val="24"/>
        </w:rPr>
        <w:t xml:space="preserve">с </w:t>
      </w:r>
      <w:r>
        <w:rPr>
          <w:rFonts w:ascii="Times New Roman" w:hAnsi="Times New Roman" w:cs="Times New Roman"/>
          <w:sz w:val="24"/>
          <w:szCs w:val="24"/>
        </w:rPr>
        <w:t xml:space="preserve">закрытыми глазами </w:t>
      </w:r>
      <w:r w:rsidR="0090180B">
        <w:rPr>
          <w:rFonts w:ascii="Times New Roman" w:hAnsi="Times New Roman" w:cs="Times New Roman"/>
          <w:sz w:val="24"/>
          <w:szCs w:val="24"/>
        </w:rPr>
        <w:t xml:space="preserve">они должны были купить выбранные продукты, </w:t>
      </w:r>
      <w:r>
        <w:rPr>
          <w:rFonts w:ascii="Times New Roman" w:hAnsi="Times New Roman" w:cs="Times New Roman"/>
          <w:sz w:val="24"/>
          <w:szCs w:val="24"/>
        </w:rPr>
        <w:t>нарисовать картину и прочитать книгу, написанную шрифтом Брайля.</w:t>
      </w:r>
    </w:p>
    <w:p w:rsidR="00D160DD" w:rsidRDefault="00D160DD" w:rsidP="0090180B">
      <w:pPr>
        <w:jc w:val="both"/>
        <w:rPr>
          <w:rFonts w:ascii="Times New Roman" w:hAnsi="Times New Roman" w:cs="Times New Roman"/>
          <w:sz w:val="24"/>
          <w:szCs w:val="24"/>
        </w:rPr>
      </w:pPr>
      <w:r>
        <w:rPr>
          <w:rFonts w:ascii="Times New Roman" w:hAnsi="Times New Roman" w:cs="Times New Roman"/>
          <w:sz w:val="24"/>
          <w:szCs w:val="24"/>
        </w:rPr>
        <w:t>Студенты поделились своими впечатлениями от участия в акции</w:t>
      </w:r>
      <w:r w:rsidR="00BA3E55">
        <w:rPr>
          <w:rFonts w:ascii="Times New Roman" w:hAnsi="Times New Roman" w:cs="Times New Roman"/>
          <w:sz w:val="24"/>
          <w:szCs w:val="24"/>
        </w:rPr>
        <w:t>.</w:t>
      </w:r>
    </w:p>
    <w:p w:rsidR="00D160DD" w:rsidRDefault="00D160DD" w:rsidP="0090180B">
      <w:pPr>
        <w:jc w:val="both"/>
        <w:rPr>
          <w:rFonts w:ascii="Times New Roman" w:hAnsi="Times New Roman" w:cs="Times New Roman"/>
          <w:sz w:val="24"/>
          <w:szCs w:val="24"/>
        </w:rPr>
      </w:pPr>
    </w:p>
    <w:p w:rsidR="00BA3E55" w:rsidRPr="00BA3E55" w:rsidRDefault="00D160DD" w:rsidP="0090180B">
      <w:pPr>
        <w:jc w:val="both"/>
        <w:rPr>
          <w:rFonts w:ascii="Times New Roman" w:hAnsi="Times New Roman" w:cs="Times New Roman"/>
          <w:sz w:val="24"/>
          <w:szCs w:val="24"/>
        </w:rPr>
      </w:pPr>
      <w:r w:rsidRPr="00BA3E55">
        <w:rPr>
          <w:rFonts w:ascii="Times New Roman" w:hAnsi="Times New Roman" w:cs="Times New Roman"/>
          <w:sz w:val="24"/>
          <w:szCs w:val="24"/>
        </w:rPr>
        <w:t>–</w:t>
      </w:r>
      <w:r w:rsidR="00BA3E55" w:rsidRPr="00BA3E55">
        <w:rPr>
          <w:rFonts w:ascii="Times New Roman" w:hAnsi="Times New Roman" w:cs="Times New Roman"/>
          <w:sz w:val="24"/>
          <w:szCs w:val="24"/>
        </w:rPr>
        <w:t xml:space="preserve"> Для меня было интересно пытаться читать с использованием шрифта Брайля. Такое я делала впервые, хотя на территории вуза этот шри</w:t>
      </w:r>
      <w:proofErr w:type="gramStart"/>
      <w:r w:rsidR="00BA3E55" w:rsidRPr="00BA3E55">
        <w:rPr>
          <w:rFonts w:ascii="Times New Roman" w:hAnsi="Times New Roman" w:cs="Times New Roman"/>
          <w:sz w:val="24"/>
          <w:szCs w:val="24"/>
        </w:rPr>
        <w:t>фт встр</w:t>
      </w:r>
      <w:proofErr w:type="gramEnd"/>
      <w:r w:rsidR="00BA3E55" w:rsidRPr="00BA3E55">
        <w:rPr>
          <w:rFonts w:ascii="Times New Roman" w:hAnsi="Times New Roman" w:cs="Times New Roman"/>
          <w:sz w:val="24"/>
          <w:szCs w:val="24"/>
        </w:rPr>
        <w:t xml:space="preserve">ечается часто. Рисование с закрытыми глазами тоже вызвало невероятные эмоции, особенно когда видишь результат своих стараний. Этапы были необычными и непривычными, но именно поэтому они стали такими захватывающими, – рассказала студентка группы 1035 Олеся </w:t>
      </w:r>
      <w:proofErr w:type="spellStart"/>
      <w:r w:rsidR="00BA3E55" w:rsidRPr="00BA3E55">
        <w:rPr>
          <w:rFonts w:ascii="Times New Roman" w:hAnsi="Times New Roman" w:cs="Times New Roman"/>
          <w:sz w:val="24"/>
          <w:szCs w:val="24"/>
        </w:rPr>
        <w:t>Козулина</w:t>
      </w:r>
      <w:proofErr w:type="spellEnd"/>
      <w:r w:rsidR="00BA3E55" w:rsidRPr="00BA3E55">
        <w:rPr>
          <w:rFonts w:ascii="Times New Roman" w:hAnsi="Times New Roman" w:cs="Times New Roman"/>
          <w:sz w:val="24"/>
          <w:szCs w:val="24"/>
        </w:rPr>
        <w:t>.</w:t>
      </w:r>
    </w:p>
    <w:p w:rsidR="00BA3E55" w:rsidRPr="00BA3E55" w:rsidRDefault="00BA3E55" w:rsidP="00EE38C8">
      <w:pPr>
        <w:jc w:val="both"/>
        <w:rPr>
          <w:rFonts w:ascii="Times New Roman" w:hAnsi="Times New Roman" w:cs="Times New Roman"/>
          <w:sz w:val="24"/>
          <w:szCs w:val="24"/>
        </w:rPr>
      </w:pPr>
      <w:r>
        <w:rPr>
          <w:rFonts w:ascii="Times New Roman" w:hAnsi="Times New Roman" w:cs="Times New Roman"/>
          <w:sz w:val="24"/>
          <w:szCs w:val="24"/>
        </w:rPr>
        <w:t>–</w:t>
      </w:r>
      <w:r w:rsidRPr="00BA3E55">
        <w:rPr>
          <w:rFonts w:ascii="Times New Roman" w:hAnsi="Times New Roman" w:cs="Times New Roman"/>
          <w:sz w:val="24"/>
          <w:szCs w:val="24"/>
        </w:rPr>
        <w:t xml:space="preserve"> </w:t>
      </w:r>
      <w:r w:rsidRPr="00CF1B5B">
        <w:rPr>
          <w:rFonts w:ascii="Times New Roman" w:hAnsi="Times New Roman" w:cs="Times New Roman"/>
          <w:sz w:val="24"/>
          <w:szCs w:val="24"/>
        </w:rPr>
        <w:t xml:space="preserve">Я думаю, акция, посвященная </w:t>
      </w:r>
      <w:r>
        <w:rPr>
          <w:rFonts w:ascii="Times New Roman" w:hAnsi="Times New Roman" w:cs="Times New Roman"/>
          <w:sz w:val="24"/>
          <w:szCs w:val="24"/>
        </w:rPr>
        <w:t>Д</w:t>
      </w:r>
      <w:r w:rsidRPr="00CF1B5B">
        <w:rPr>
          <w:rFonts w:ascii="Times New Roman" w:hAnsi="Times New Roman" w:cs="Times New Roman"/>
          <w:sz w:val="24"/>
          <w:szCs w:val="24"/>
        </w:rPr>
        <w:t>ню Белой трости не оставила ни одного участника равнодушным и помогла каждому из нас выйти из зоны комфорта и, хоть и ненадолго, почувствовать себя человеком с ОВЗ.</w:t>
      </w:r>
      <w:r w:rsidR="00EE38C8">
        <w:rPr>
          <w:rFonts w:ascii="Times New Roman" w:hAnsi="Times New Roman" w:cs="Times New Roman"/>
          <w:sz w:val="24"/>
          <w:szCs w:val="24"/>
        </w:rPr>
        <w:t xml:space="preserve"> </w:t>
      </w:r>
      <w:r w:rsidRPr="00CF1B5B">
        <w:rPr>
          <w:rFonts w:ascii="Times New Roman" w:hAnsi="Times New Roman" w:cs="Times New Roman"/>
          <w:sz w:val="24"/>
          <w:szCs w:val="24"/>
        </w:rPr>
        <w:t>После прохождения станций</w:t>
      </w:r>
      <w:r>
        <w:rPr>
          <w:rFonts w:ascii="Times New Roman" w:hAnsi="Times New Roman" w:cs="Times New Roman"/>
          <w:sz w:val="24"/>
          <w:szCs w:val="24"/>
        </w:rPr>
        <w:t xml:space="preserve"> </w:t>
      </w:r>
      <w:r w:rsidRPr="00CF1B5B">
        <w:rPr>
          <w:rFonts w:ascii="Times New Roman" w:hAnsi="Times New Roman" w:cs="Times New Roman"/>
          <w:sz w:val="24"/>
          <w:szCs w:val="24"/>
        </w:rPr>
        <w:t>появилось большое желание посетить музей «Мир на ощупь» и еще больше погрузит</w:t>
      </w:r>
      <w:r>
        <w:rPr>
          <w:rFonts w:ascii="Times New Roman" w:hAnsi="Times New Roman" w:cs="Times New Roman"/>
          <w:sz w:val="24"/>
          <w:szCs w:val="24"/>
        </w:rPr>
        <w:t>ь</w:t>
      </w:r>
      <w:r w:rsidRPr="00CF1B5B">
        <w:rPr>
          <w:rFonts w:ascii="Times New Roman" w:hAnsi="Times New Roman" w:cs="Times New Roman"/>
          <w:sz w:val="24"/>
          <w:szCs w:val="24"/>
        </w:rPr>
        <w:t>ся в другую реальность люде</w:t>
      </w:r>
      <w:r>
        <w:rPr>
          <w:rFonts w:ascii="Times New Roman" w:hAnsi="Times New Roman" w:cs="Times New Roman"/>
          <w:sz w:val="24"/>
          <w:szCs w:val="24"/>
        </w:rPr>
        <w:t xml:space="preserve">й с ограниченными возможностями, – поделилась студентка группы </w:t>
      </w:r>
      <w:r w:rsidRPr="00EE38C8">
        <w:rPr>
          <w:rFonts w:ascii="Times New Roman" w:hAnsi="Times New Roman" w:cs="Times New Roman"/>
          <w:sz w:val="24"/>
          <w:szCs w:val="24"/>
        </w:rPr>
        <w:t>4021</w:t>
      </w:r>
      <w:r w:rsidR="00EE38C8" w:rsidRPr="00EE38C8">
        <w:rPr>
          <w:rFonts w:ascii="Times New Roman" w:hAnsi="Times New Roman" w:cs="Times New Roman"/>
          <w:sz w:val="24"/>
          <w:szCs w:val="24"/>
        </w:rPr>
        <w:t xml:space="preserve"> </w:t>
      </w:r>
      <w:r w:rsidRPr="00BA3E55">
        <w:rPr>
          <w:rFonts w:ascii="Times New Roman" w:hAnsi="Times New Roman" w:cs="Times New Roman"/>
          <w:sz w:val="24"/>
          <w:szCs w:val="24"/>
        </w:rPr>
        <w:t xml:space="preserve">Олеся </w:t>
      </w:r>
      <w:proofErr w:type="spellStart"/>
      <w:r w:rsidRPr="00BA3E55">
        <w:rPr>
          <w:rFonts w:ascii="Times New Roman" w:hAnsi="Times New Roman" w:cs="Times New Roman"/>
          <w:sz w:val="24"/>
          <w:szCs w:val="24"/>
        </w:rPr>
        <w:t>Моисеенко</w:t>
      </w:r>
      <w:proofErr w:type="spellEnd"/>
      <w:r w:rsidRPr="00BA3E55">
        <w:rPr>
          <w:rFonts w:ascii="Times New Roman" w:hAnsi="Times New Roman" w:cs="Times New Roman"/>
          <w:sz w:val="24"/>
          <w:szCs w:val="24"/>
        </w:rPr>
        <w:t>.</w:t>
      </w:r>
    </w:p>
    <w:p w:rsidR="009541C9" w:rsidRDefault="00D160DD" w:rsidP="00D160DD">
      <w:pPr>
        <w:jc w:val="both"/>
        <w:rPr>
          <w:rFonts w:ascii="Times New Roman" w:hAnsi="Times New Roman" w:cs="Times New Roman"/>
          <w:sz w:val="24"/>
          <w:szCs w:val="24"/>
        </w:rPr>
      </w:pPr>
      <w:r>
        <w:rPr>
          <w:rFonts w:ascii="Times New Roman" w:hAnsi="Times New Roman" w:cs="Times New Roman"/>
          <w:sz w:val="24"/>
          <w:szCs w:val="24"/>
        </w:rPr>
        <w:t>Организаторы акции выражают благодарность</w:t>
      </w:r>
      <w:r w:rsidR="003308B5">
        <w:rPr>
          <w:rFonts w:ascii="Times New Roman" w:hAnsi="Times New Roman" w:cs="Times New Roman"/>
          <w:sz w:val="24"/>
          <w:szCs w:val="24"/>
        </w:rPr>
        <w:t xml:space="preserve"> студентам ГУАП за их неравнодушие и внимание к данной теме.</w:t>
      </w:r>
      <w:r>
        <w:rPr>
          <w:rFonts w:ascii="Times New Roman" w:hAnsi="Times New Roman" w:cs="Times New Roman"/>
          <w:sz w:val="24"/>
          <w:szCs w:val="24"/>
        </w:rPr>
        <w:t xml:space="preserve"> </w:t>
      </w:r>
      <w:r w:rsidR="003308B5">
        <w:rPr>
          <w:rFonts w:ascii="Times New Roman" w:hAnsi="Times New Roman" w:cs="Times New Roman"/>
          <w:sz w:val="24"/>
          <w:szCs w:val="24"/>
        </w:rPr>
        <w:t>Мероприятие проведено при поддержке уникального пространства «Мир на ощупь»</w:t>
      </w:r>
    </w:p>
    <w:p w:rsidR="0090180B" w:rsidRDefault="0090180B" w:rsidP="003308B5">
      <w:pPr>
        <w:rPr>
          <w:rFonts w:ascii="Times New Roman" w:hAnsi="Times New Roman" w:cs="Times New Roman"/>
          <w:sz w:val="24"/>
          <w:szCs w:val="24"/>
        </w:rPr>
      </w:pPr>
    </w:p>
    <w:p w:rsidR="0090180B" w:rsidRPr="00D160DD" w:rsidRDefault="00D160DD" w:rsidP="00D160DD">
      <w:pPr>
        <w:rPr>
          <w:rFonts w:ascii="Roboto" w:hAnsi="Roboto"/>
          <w:i/>
          <w:color w:val="212121"/>
          <w:sz w:val="23"/>
          <w:szCs w:val="23"/>
          <w:shd w:val="clear" w:color="auto" w:fill="FFFFFF"/>
        </w:rPr>
      </w:pPr>
      <w:r w:rsidRPr="00D160DD">
        <w:rPr>
          <w:rFonts w:ascii="Times New Roman" w:hAnsi="Times New Roman" w:cs="Times New Roman"/>
          <w:i/>
          <w:sz w:val="24"/>
          <w:szCs w:val="24"/>
        </w:rPr>
        <w:t>Справка:</w:t>
      </w:r>
    </w:p>
    <w:p w:rsidR="009541C9" w:rsidRPr="007E7F27" w:rsidRDefault="0090180B" w:rsidP="007E7F27">
      <w:pPr>
        <w:jc w:val="both"/>
        <w:rPr>
          <w:rFonts w:ascii="Times New Roman" w:hAnsi="Times New Roman" w:cs="Times New Roman"/>
          <w:sz w:val="24"/>
          <w:szCs w:val="24"/>
        </w:rPr>
      </w:pPr>
      <w:r w:rsidRPr="007E7F27">
        <w:rPr>
          <w:rFonts w:ascii="Times New Roman" w:hAnsi="Times New Roman" w:cs="Times New Roman"/>
          <w:sz w:val="24"/>
          <w:szCs w:val="24"/>
          <w:shd w:val="clear" w:color="auto" w:fill="FFFFFF"/>
        </w:rPr>
        <w:t xml:space="preserve">История белой трости как символа слепоты берет начало в 1921 году. Это связано с именем молодого фотографа из Бристоля Джеймса </w:t>
      </w:r>
      <w:proofErr w:type="spellStart"/>
      <w:r w:rsidRPr="007E7F27">
        <w:rPr>
          <w:rFonts w:ascii="Times New Roman" w:hAnsi="Times New Roman" w:cs="Times New Roman"/>
          <w:sz w:val="24"/>
          <w:szCs w:val="24"/>
          <w:shd w:val="clear" w:color="auto" w:fill="FFFFFF"/>
        </w:rPr>
        <w:t>Бигса</w:t>
      </w:r>
      <w:proofErr w:type="spellEnd"/>
      <w:r w:rsidRPr="007E7F27">
        <w:rPr>
          <w:rFonts w:ascii="Times New Roman" w:hAnsi="Times New Roman" w:cs="Times New Roman"/>
          <w:sz w:val="24"/>
          <w:szCs w:val="24"/>
          <w:shd w:val="clear" w:color="auto" w:fill="FFFFFF"/>
        </w:rPr>
        <w:t>, который потерял зрение в результате несчастного случая. Когда он стал учиться самостоятельно ходить по городу, то вскоре понял, что на его черную трость не реагируют ни прохожие, ни водители. Чтобы она стала заметной, ее покрасили в белый цвет. Это новшество подхватили все незрячие не только Англии, но и всей Европы, Америки, а затем и России.</w:t>
      </w:r>
    </w:p>
    <w:p w:rsidR="00EE38C8" w:rsidRDefault="003308B5" w:rsidP="00EE38C8">
      <w:pPr>
        <w:pStyle w:val="a8"/>
        <w:spacing w:before="0" w:beforeAutospacing="0" w:after="125" w:afterAutospacing="0" w:line="276" w:lineRule="auto"/>
        <w:jc w:val="both"/>
      </w:pPr>
      <w:r w:rsidRPr="007E7F27">
        <w:t xml:space="preserve">Во всемирном масштабе День белой трости впервые отмечался в 1970 году. Всероссийское общество слепых присоединилось к проведению Дня белой трости в 1987 году. </w:t>
      </w:r>
      <w:r w:rsidR="0090180B" w:rsidRPr="007E7F27">
        <w:t>Этот день –</w:t>
      </w:r>
      <w:r w:rsidRPr="007E7F27">
        <w:t xml:space="preserve"> призыв к обществу понять людей с инвалидностью по зрению и напомнить об их правах и возможностях.</w:t>
      </w:r>
    </w:p>
    <w:sectPr w:rsidR="00EE38C8" w:rsidSect="00995F6D">
      <w:pgSz w:w="11909" w:h="16834"/>
      <w:pgMar w:top="992" w:right="1440" w:bottom="689" w:left="1440" w:header="720" w:footer="720" w:gutter="0"/>
      <w:pgNumType w:start="1"/>
      <w:cols w:space="720"/>
    </w:sectPr>
  </w:body>
</w:document>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Roboto">
    <w:altName w:val="Times New Roman"/>
    <w:charset w:val="00"/>
    <w:family w:val="auto"/>
    <w:pitch w:val="variable"/>
    <w:sig w:usb0="E00002FF" w:usb1="5000205B" w:usb2="0000002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characterSpacingControl w:val="doNotCompress"/>
  <w:compat/>
  <w:rsids>
    <w:rsidRoot w:val="00492F2D"/>
    <w:rsid w:val="00014CD8"/>
    <w:rsid w:val="000241C8"/>
    <w:rsid w:val="00157E16"/>
    <w:rsid w:val="00195D88"/>
    <w:rsid w:val="002909A4"/>
    <w:rsid w:val="002D1E5B"/>
    <w:rsid w:val="002F767A"/>
    <w:rsid w:val="003308B5"/>
    <w:rsid w:val="00492F2D"/>
    <w:rsid w:val="005071E4"/>
    <w:rsid w:val="00570B6C"/>
    <w:rsid w:val="00605CC1"/>
    <w:rsid w:val="00622486"/>
    <w:rsid w:val="007503A6"/>
    <w:rsid w:val="007E7F27"/>
    <w:rsid w:val="00823C92"/>
    <w:rsid w:val="00833F6A"/>
    <w:rsid w:val="0090180B"/>
    <w:rsid w:val="0091650B"/>
    <w:rsid w:val="00926864"/>
    <w:rsid w:val="009541C9"/>
    <w:rsid w:val="00995F6D"/>
    <w:rsid w:val="009A1338"/>
    <w:rsid w:val="009F2939"/>
    <w:rsid w:val="00A16AB8"/>
    <w:rsid w:val="00A6403E"/>
    <w:rsid w:val="00B219EF"/>
    <w:rsid w:val="00B75CED"/>
    <w:rsid w:val="00BA3E55"/>
    <w:rsid w:val="00BC260C"/>
    <w:rsid w:val="00C270D7"/>
    <w:rsid w:val="00CF1B5B"/>
    <w:rsid w:val="00D160DD"/>
    <w:rsid w:val="00D4141D"/>
    <w:rsid w:val="00D50C21"/>
    <w:rsid w:val="00E33174"/>
    <w:rsid w:val="00E624A5"/>
    <w:rsid w:val="00EE38C8"/>
    <w:rsid w:val="00F405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Arial" w:hAnsi="Arial" w:cs="Arial"/>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rsid w:val="00995F6D"/>
  </w:style>
  <w:style w:type="paragraph" w:styleId="1">
    <w:name w:val="heading 1"/>
    <w:basedOn w:val="a"/>
    <w:next w:val="a"/>
    <w:rsid w:val="00995F6D"/>
    <w:pPr>
      <w:keepNext/>
      <w:keepLines/>
      <w:spacing w:before="400" w:after="120"/>
      <w:outlineLvl w:val="0"/>
    </w:pPr>
    <w:rPr>
      <w:sz w:val="40"/>
      <w:szCs w:val="40"/>
    </w:rPr>
  </w:style>
  <w:style w:type="paragraph" w:styleId="2">
    <w:name w:val="heading 2"/>
    <w:basedOn w:val="a"/>
    <w:next w:val="a"/>
    <w:rsid w:val="00995F6D"/>
    <w:pPr>
      <w:keepNext/>
      <w:keepLines/>
      <w:spacing w:before="360" w:after="120"/>
      <w:outlineLvl w:val="1"/>
    </w:pPr>
    <w:rPr>
      <w:sz w:val="32"/>
      <w:szCs w:val="32"/>
    </w:rPr>
  </w:style>
  <w:style w:type="paragraph" w:styleId="3">
    <w:name w:val="heading 3"/>
    <w:basedOn w:val="a"/>
    <w:next w:val="a"/>
    <w:rsid w:val="00995F6D"/>
    <w:pPr>
      <w:keepNext/>
      <w:keepLines/>
      <w:spacing w:before="320" w:after="80"/>
      <w:outlineLvl w:val="2"/>
    </w:pPr>
    <w:rPr>
      <w:color w:val="434343"/>
      <w:sz w:val="28"/>
      <w:szCs w:val="28"/>
    </w:rPr>
  </w:style>
  <w:style w:type="paragraph" w:styleId="4">
    <w:name w:val="heading 4"/>
    <w:basedOn w:val="a"/>
    <w:next w:val="a"/>
    <w:rsid w:val="00995F6D"/>
    <w:pPr>
      <w:keepNext/>
      <w:keepLines/>
      <w:spacing w:before="280" w:after="80"/>
      <w:outlineLvl w:val="3"/>
    </w:pPr>
    <w:rPr>
      <w:color w:val="666666"/>
      <w:sz w:val="24"/>
      <w:szCs w:val="24"/>
    </w:rPr>
  </w:style>
  <w:style w:type="paragraph" w:styleId="5">
    <w:name w:val="heading 5"/>
    <w:basedOn w:val="a"/>
    <w:next w:val="a"/>
    <w:rsid w:val="00995F6D"/>
    <w:pPr>
      <w:keepNext/>
      <w:keepLines/>
      <w:spacing w:before="240" w:after="80"/>
      <w:outlineLvl w:val="4"/>
    </w:pPr>
    <w:rPr>
      <w:color w:val="666666"/>
    </w:rPr>
  </w:style>
  <w:style w:type="paragraph" w:styleId="6">
    <w:name w:val="heading 6"/>
    <w:basedOn w:val="a"/>
    <w:next w:val="a"/>
    <w:rsid w:val="00995F6D"/>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995F6D"/>
    <w:tblPr>
      <w:tblCellMar>
        <w:top w:w="0" w:type="dxa"/>
        <w:left w:w="0" w:type="dxa"/>
        <w:bottom w:w="0" w:type="dxa"/>
        <w:right w:w="0" w:type="dxa"/>
      </w:tblCellMar>
    </w:tblPr>
  </w:style>
  <w:style w:type="paragraph" w:styleId="a3">
    <w:name w:val="Title"/>
    <w:basedOn w:val="a"/>
    <w:next w:val="a"/>
    <w:rsid w:val="00995F6D"/>
    <w:pPr>
      <w:keepNext/>
      <w:keepLines/>
      <w:spacing w:after="60"/>
    </w:pPr>
    <w:rPr>
      <w:sz w:val="52"/>
      <w:szCs w:val="52"/>
    </w:rPr>
  </w:style>
  <w:style w:type="paragraph" w:styleId="a4">
    <w:name w:val="Subtitle"/>
    <w:basedOn w:val="a"/>
    <w:next w:val="a"/>
    <w:rsid w:val="00995F6D"/>
    <w:pPr>
      <w:keepNext/>
      <w:keepLines/>
      <w:spacing w:after="320"/>
    </w:pPr>
    <w:rPr>
      <w:color w:val="666666"/>
      <w:sz w:val="30"/>
      <w:szCs w:val="30"/>
    </w:rPr>
  </w:style>
  <w:style w:type="table" w:customStyle="1" w:styleId="a5">
    <w:basedOn w:val="TableNormal"/>
    <w:rsid w:val="00995F6D"/>
    <w:tblPr>
      <w:tblStyleRowBandSize w:val="1"/>
      <w:tblStyleColBandSize w:val="1"/>
      <w:tblCellMar>
        <w:top w:w="15" w:type="dxa"/>
        <w:left w:w="15" w:type="dxa"/>
        <w:bottom w:w="15" w:type="dxa"/>
        <w:right w:w="15" w:type="dxa"/>
      </w:tblCellMar>
    </w:tblPr>
  </w:style>
  <w:style w:type="table" w:styleId="a6">
    <w:name w:val="Table Grid"/>
    <w:basedOn w:val="a1"/>
    <w:uiPriority w:val="39"/>
    <w:rsid w:val="00F4059F"/>
    <w:pPr>
      <w:spacing w:line="240" w:lineRule="auto"/>
    </w:pPr>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BC260C"/>
    <w:rPr>
      <w:color w:val="0000FF"/>
      <w:u w:val="single"/>
    </w:rPr>
  </w:style>
  <w:style w:type="paragraph" w:styleId="a8">
    <w:name w:val="Normal (Web)"/>
    <w:basedOn w:val="a"/>
    <w:uiPriority w:val="99"/>
    <w:unhideWhenUsed/>
    <w:rsid w:val="003308B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4717544">
      <w:bodyDiv w:val="1"/>
      <w:marLeft w:val="0"/>
      <w:marRight w:val="0"/>
      <w:marTop w:val="0"/>
      <w:marBottom w:val="0"/>
      <w:divBdr>
        <w:top w:val="none" w:sz="0" w:space="0" w:color="auto"/>
        <w:left w:val="none" w:sz="0" w:space="0" w:color="auto"/>
        <w:bottom w:val="none" w:sz="0" w:space="0" w:color="auto"/>
        <w:right w:val="none" w:sz="0" w:space="0" w:color="auto"/>
      </w:divBdr>
    </w:div>
    <w:div w:id="685985997">
      <w:bodyDiv w:val="1"/>
      <w:marLeft w:val="0"/>
      <w:marRight w:val="0"/>
      <w:marTop w:val="0"/>
      <w:marBottom w:val="0"/>
      <w:divBdr>
        <w:top w:val="none" w:sz="0" w:space="0" w:color="auto"/>
        <w:left w:val="none" w:sz="0" w:space="0" w:color="auto"/>
        <w:bottom w:val="none" w:sz="0" w:space="0" w:color="auto"/>
        <w:right w:val="none" w:sz="0" w:space="0" w:color="auto"/>
      </w:divBdr>
      <w:divsChild>
        <w:div w:id="1508129410">
          <w:marLeft w:val="-108"/>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397</Words>
  <Characters>2264</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2022-10-21T11:20:00Z</dcterms:created>
  <dcterms:modified xsi:type="dcterms:W3CDTF">2022-10-21T11:20:00Z</dcterms:modified>
</cp:coreProperties>
</file>