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9D" w:rsidRPr="00D136C0" w:rsidRDefault="00B97B9D" w:rsidP="00D136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6C0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B97B9D" w:rsidRPr="00D136C0" w:rsidRDefault="003C0C2B" w:rsidP="00D136C0">
      <w:pPr>
        <w:spacing w:after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ГУАП принял</w:t>
      </w:r>
      <w:r w:rsidR="00B97B9D" w:rsidRPr="00D136C0">
        <w:rPr>
          <w:rFonts w:ascii="Times New Roman" w:hAnsi="Times New Roman" w:cs="Times New Roman"/>
          <w:sz w:val="24"/>
          <w:szCs w:val="24"/>
        </w:rPr>
        <w:t xml:space="preserve"> участие в пресс-конференции </w:t>
      </w:r>
      <w:r w:rsidR="00B97B9D" w:rsidRPr="00D136C0">
        <w:rPr>
          <w:rFonts w:ascii="Times New Roman" w:eastAsia="Arial Unicode MS" w:hAnsi="Times New Roman"/>
          <w:sz w:val="24"/>
          <w:szCs w:val="24"/>
          <w:lang w:eastAsia="ru-RU"/>
        </w:rPr>
        <w:t xml:space="preserve">по обсуждению промежуточных итогов проекта </w:t>
      </w:r>
      <w:r w:rsidR="00B97B9D" w:rsidRPr="00D136C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«Университет </w:t>
      </w:r>
      <w:r w:rsidR="00B97B9D" w:rsidRPr="00D136C0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Future</w:t>
      </w:r>
      <w:r w:rsidR="00B97B9D" w:rsidRPr="00D136C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B97B9D" w:rsidRPr="00D136C0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Skills</w:t>
      </w:r>
      <w:r w:rsidR="00B97B9D" w:rsidRPr="00D136C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»</w:t>
      </w:r>
    </w:p>
    <w:p w:rsidR="00B97B9D" w:rsidRPr="00D136C0" w:rsidRDefault="00B97B9D" w:rsidP="00D1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B9D" w:rsidRPr="00D136C0" w:rsidRDefault="00B97B9D" w:rsidP="00D136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6C0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170EE0" w:rsidRPr="00D136C0" w:rsidRDefault="00B97B9D" w:rsidP="00D136C0">
      <w:pPr>
        <w:spacing w:after="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136C0">
        <w:rPr>
          <w:rFonts w:ascii="Times New Roman" w:hAnsi="Times New Roman" w:cs="Times New Roman"/>
          <w:sz w:val="24"/>
          <w:szCs w:val="24"/>
        </w:rPr>
        <w:t xml:space="preserve">1 ноября директор Центра развития профессиональных компетенций ГУАП Ксения </w:t>
      </w:r>
      <w:proofErr w:type="spellStart"/>
      <w:r w:rsidRPr="00D136C0">
        <w:rPr>
          <w:rFonts w:ascii="Times New Roman" w:hAnsi="Times New Roman" w:cs="Times New Roman"/>
          <w:sz w:val="24"/>
          <w:szCs w:val="24"/>
        </w:rPr>
        <w:t>Баймакова</w:t>
      </w:r>
      <w:proofErr w:type="spellEnd"/>
      <w:r w:rsidRPr="00D136C0">
        <w:rPr>
          <w:rFonts w:ascii="Times New Roman" w:hAnsi="Times New Roman" w:cs="Times New Roman"/>
          <w:sz w:val="24"/>
          <w:szCs w:val="24"/>
        </w:rPr>
        <w:t xml:space="preserve"> приняла участие </w:t>
      </w:r>
      <w:r w:rsidR="00170EE0" w:rsidRPr="00D136C0">
        <w:rPr>
          <w:rFonts w:ascii="Times New Roman" w:hAnsi="Times New Roman" w:cs="Times New Roman"/>
          <w:sz w:val="24"/>
          <w:szCs w:val="24"/>
        </w:rPr>
        <w:t xml:space="preserve">в пресс-конференции </w:t>
      </w:r>
      <w:r w:rsidR="00170EE0" w:rsidRPr="00D136C0">
        <w:rPr>
          <w:rFonts w:ascii="Times New Roman" w:eastAsia="Arial Unicode MS" w:hAnsi="Times New Roman"/>
          <w:sz w:val="24"/>
          <w:szCs w:val="24"/>
          <w:lang w:eastAsia="ru-RU"/>
        </w:rPr>
        <w:t xml:space="preserve">по обсуждению промежуточных итогов проекта </w:t>
      </w:r>
      <w:r w:rsidR="00170EE0" w:rsidRPr="00D136C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«Университет </w:t>
      </w:r>
      <w:r w:rsidR="00170EE0" w:rsidRPr="00D136C0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Future</w:t>
      </w:r>
      <w:r w:rsidR="00170EE0" w:rsidRPr="00D136C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170EE0" w:rsidRPr="00D136C0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Skills</w:t>
      </w:r>
      <w:r w:rsidR="00170EE0" w:rsidRPr="00D136C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»</w:t>
      </w:r>
      <w:r w:rsidR="009D27E9" w:rsidRPr="00D136C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и рассказала об опыте нашего университета.</w:t>
      </w:r>
    </w:p>
    <w:p w:rsidR="00B97B9D" w:rsidRPr="00D136C0" w:rsidRDefault="00B97B9D" w:rsidP="00D136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B9D" w:rsidRPr="00D136C0" w:rsidRDefault="00170EE0" w:rsidP="00D136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6C0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170EE0" w:rsidRPr="00D136C0" w:rsidRDefault="00170EE0" w:rsidP="00D136C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36C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С 2021 года Министерством науки и высшего образования РФ совместно с Агентством развития профессий и навыков и </w:t>
      </w:r>
      <w:proofErr w:type="spellStart"/>
      <w:proofErr w:type="gramStart"/>
      <w:r w:rsidRPr="00D136C0">
        <w:rPr>
          <w:rFonts w:ascii="Times New Roman" w:hAnsi="Times New Roman"/>
          <w:color w:val="000000"/>
          <w:sz w:val="24"/>
          <w:szCs w:val="24"/>
          <w:lang w:eastAsia="ru-RU"/>
        </w:rPr>
        <w:t>вузами-федеральными</w:t>
      </w:r>
      <w:proofErr w:type="spellEnd"/>
      <w:proofErr w:type="gramEnd"/>
      <w:r w:rsidRPr="00D136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центрами </w:t>
      </w:r>
      <w:r w:rsidRPr="00D136C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реализуется проект «Университет </w:t>
      </w:r>
      <w:r w:rsidRPr="00D136C0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Future</w:t>
      </w:r>
      <w:r w:rsidRPr="00D136C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D136C0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Skills</w:t>
      </w:r>
      <w:r w:rsidR="009D27E9" w:rsidRPr="00D136C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»</w:t>
      </w:r>
      <w:r w:rsidRPr="00D136C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 В </w:t>
      </w:r>
      <w:r w:rsidR="009D27E9" w:rsidRPr="00D136C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нем</w:t>
      </w:r>
      <w:r w:rsidRPr="00D136C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принимают участие более 50 университетов, разработаны образовательные модули по 43 компетенциям, </w:t>
      </w:r>
      <w:r w:rsidR="009D27E9" w:rsidRPr="00D136C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а в следующем году </w:t>
      </w:r>
      <w:r w:rsidRPr="00D136C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вузы готовятся провести обучение и подготовку к практико-ориентированному экзамену для</w:t>
      </w:r>
      <w:r w:rsidR="009D27E9" w:rsidRPr="00D136C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5000 студентов</w:t>
      </w:r>
      <w:r w:rsidRPr="00D136C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</w:p>
    <w:p w:rsidR="0002359E" w:rsidRPr="00D136C0" w:rsidRDefault="009D27E9" w:rsidP="00D136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6C0">
        <w:rPr>
          <w:rFonts w:ascii="Times New Roman" w:hAnsi="Times New Roman" w:cs="Times New Roman"/>
          <w:sz w:val="24"/>
          <w:szCs w:val="24"/>
        </w:rPr>
        <w:t xml:space="preserve">На пресс-конференции представители </w:t>
      </w:r>
      <w:r w:rsidRPr="00D136C0">
        <w:rPr>
          <w:rFonts w:ascii="Times New Roman" w:eastAsia="Arial Unicode MS" w:hAnsi="Times New Roman"/>
          <w:sz w:val="24"/>
          <w:szCs w:val="24"/>
          <w:lang w:eastAsia="ru-RU"/>
        </w:rPr>
        <w:t>Агентства развития профессий и навыков и вузов-партнеров о</w:t>
      </w:r>
      <w:r w:rsidR="00F638A7" w:rsidRPr="00D136C0">
        <w:rPr>
          <w:rFonts w:ascii="Times New Roman" w:hAnsi="Times New Roman" w:cs="Times New Roman"/>
          <w:sz w:val="24"/>
          <w:szCs w:val="24"/>
        </w:rPr>
        <w:t>бсудили ход реализации проекта «Внедрение перспективных компетенций в программы обучения вузов»,</w:t>
      </w:r>
      <w:r w:rsidRPr="00D136C0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F638A7" w:rsidRPr="00D136C0">
        <w:rPr>
          <w:rFonts w:ascii="Times New Roman" w:hAnsi="Times New Roman" w:cs="Times New Roman"/>
          <w:sz w:val="24"/>
          <w:szCs w:val="24"/>
        </w:rPr>
        <w:t xml:space="preserve"> кейсы, пос</w:t>
      </w:r>
      <w:r w:rsidRPr="00D136C0">
        <w:rPr>
          <w:rFonts w:ascii="Times New Roman" w:hAnsi="Times New Roman" w:cs="Times New Roman"/>
          <w:sz w:val="24"/>
          <w:szCs w:val="24"/>
        </w:rPr>
        <w:t>вященные отдельным компетенциям, и перспективы на будущее</w:t>
      </w:r>
      <w:r w:rsidR="00F638A7" w:rsidRPr="00D136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7E9" w:rsidRPr="00D136C0" w:rsidRDefault="00D136C0" w:rsidP="00D136C0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D27E9" w:rsidRPr="00D136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Хотелось бы начать с предпосылок, откуда появился проект </w:t>
      </w:r>
      <w:proofErr w:type="spellStart"/>
      <w:r w:rsidR="009D27E9" w:rsidRPr="00D136C0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FutureSkills</w:t>
      </w:r>
      <w:proofErr w:type="spellEnd"/>
      <w:r w:rsidR="009D27E9" w:rsidRPr="00D136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и как его часть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D27E9" w:rsidRPr="00D136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«Университет </w:t>
      </w:r>
      <w:proofErr w:type="spellStart"/>
      <w:r w:rsidR="009D27E9" w:rsidRPr="00D136C0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FutureSkills</w:t>
      </w:r>
      <w:proofErr w:type="spellEnd"/>
      <w:r w:rsidR="009D27E9" w:rsidRPr="00D136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». В 2015 году мы задумались о том, чтобы поработать с компетенциями будущего, это был эксперимент. Затем направление стало обрастать партнерами, экспертами. Мы поняли, что трансформируются не только отдельные профессиональные области, но и ряд факторов влияет на изменение формата работы в разных отраслях. Также у нас сформировался довольно большой пул востребованных новых компетенций. А в 2020 году, когда мы поняли, что есть нужные компетенции, которым необходимо учить, стартовал проект «Университет </w:t>
      </w:r>
      <w:proofErr w:type="spellStart"/>
      <w:r w:rsidR="009D27E9" w:rsidRPr="00D136C0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FutureSkills</w:t>
      </w:r>
      <w:proofErr w:type="spellEnd"/>
      <w:r w:rsidR="009D27E9" w:rsidRPr="00D136C0">
        <w:rPr>
          <w:rFonts w:ascii="Times New Roman" w:eastAsia="Arial Unicode MS" w:hAnsi="Times New Roman" w:cs="Times New Roman"/>
          <w:sz w:val="24"/>
          <w:szCs w:val="24"/>
          <w:lang w:eastAsia="ru-RU"/>
        </w:rPr>
        <w:t>». Мы постарались на принци</w:t>
      </w:r>
      <w:r w:rsidR="00CE49CC">
        <w:rPr>
          <w:rFonts w:ascii="Times New Roman" w:eastAsia="Arial Unicode MS" w:hAnsi="Times New Roman" w:cs="Times New Roman"/>
          <w:sz w:val="24"/>
          <w:szCs w:val="24"/>
          <w:lang w:eastAsia="ru-RU"/>
        </w:rPr>
        <w:t>пах сообщества объединить</w:t>
      </w:r>
      <w:r w:rsidR="009D27E9" w:rsidRPr="00D136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E49CC">
        <w:rPr>
          <w:rFonts w:ascii="Times New Roman" w:eastAsia="Arial Unicode MS" w:hAnsi="Times New Roman" w:cs="Times New Roman"/>
          <w:sz w:val="24"/>
          <w:szCs w:val="24"/>
          <w:lang w:eastAsia="ru-RU"/>
        </w:rPr>
        <w:t>вузы</w:t>
      </w:r>
      <w:r w:rsidR="009D27E9" w:rsidRPr="00D136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разным опытом для обучения студентов навыкам будущего. Пять федеральных университетов, у которых этот опыт был, включились в проект. А сейчас уже более 55 вузов внедряют в свои дисциплины навыки будущего,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D27E9" w:rsidRPr="00D136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E49CC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рассказал</w:t>
      </w:r>
      <w:r w:rsidR="009D27E9" w:rsidRPr="00D136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директор департамента развития образовательных организаций и перспективных профессий Агентства развития профессий и навыков Константин Кайсин.</w:t>
      </w:r>
    </w:p>
    <w:p w:rsidR="00703721" w:rsidRPr="00D136C0" w:rsidRDefault="009D27E9" w:rsidP="00D136C0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136C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его мнению, ключевая особенность проекта состоит в том, что вузы пошли не по пути внедрения новых тяжеловесных программ, а стали</w:t>
      </w:r>
      <w:r w:rsidR="00D136C0" w:rsidRPr="00D136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внедрять отдельные</w:t>
      </w:r>
      <w:r w:rsidRPr="00D136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дисциплин</w:t>
      </w:r>
      <w:r w:rsidR="00D136C0" w:rsidRPr="00D136C0">
        <w:rPr>
          <w:rFonts w:ascii="Times New Roman" w:eastAsia="Arial Unicode MS" w:hAnsi="Times New Roman" w:cs="Times New Roman"/>
          <w:sz w:val="24"/>
          <w:szCs w:val="24"/>
          <w:lang w:eastAsia="ru-RU"/>
        </w:rPr>
        <w:t>ы и образовательные модули</w:t>
      </w:r>
      <w:r w:rsidRPr="00D136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D136C0" w:rsidRPr="00D136C0">
        <w:rPr>
          <w:rFonts w:ascii="Times New Roman" w:eastAsia="Arial Unicode MS" w:hAnsi="Times New Roman" w:cs="Times New Roman"/>
          <w:sz w:val="24"/>
          <w:szCs w:val="24"/>
          <w:lang w:eastAsia="ru-RU"/>
        </w:rPr>
        <w:t>Это позволило ускорить процесс</w:t>
      </w:r>
      <w:r w:rsidRPr="00D136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136C0" w:rsidRPr="00D136C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подготовки</w:t>
      </w:r>
      <w:r w:rsidRPr="00D136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специалистов. </w:t>
      </w:r>
      <w:r w:rsidR="00D136C0" w:rsidRPr="00D136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D136C0" w:rsidRPr="00D136C0" w:rsidRDefault="00D136C0" w:rsidP="00A068F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136C0">
        <w:rPr>
          <w:rFonts w:ascii="Times New Roman" w:hAnsi="Times New Roman" w:cs="Times New Roman"/>
          <w:sz w:val="24"/>
          <w:szCs w:val="24"/>
        </w:rPr>
        <w:t xml:space="preserve">Директор Центра развития профессиональных компетенций ГУАП </w:t>
      </w:r>
      <w:r w:rsidRPr="00D136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Ксения </w:t>
      </w:r>
      <w:proofErr w:type="spellStart"/>
      <w:r w:rsidRPr="00D136C0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Баймакова</w:t>
      </w:r>
      <w:proofErr w:type="spellEnd"/>
      <w:r w:rsidRPr="00D136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068F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поделилась </w:t>
      </w:r>
      <w:r w:rsidRPr="00D136C0">
        <w:rPr>
          <w:rFonts w:ascii="Times New Roman" w:hAnsi="Times New Roman"/>
          <w:sz w:val="24"/>
          <w:szCs w:val="24"/>
        </w:rPr>
        <w:t xml:space="preserve">яркими примерами взаимодействия нашего университета </w:t>
      </w:r>
      <w:r w:rsidR="00A068FF">
        <w:rPr>
          <w:rFonts w:ascii="Times New Roman" w:hAnsi="Times New Roman"/>
          <w:sz w:val="24"/>
          <w:szCs w:val="24"/>
        </w:rPr>
        <w:t xml:space="preserve">с партнерами </w:t>
      </w:r>
      <w:r w:rsidRPr="00D136C0">
        <w:rPr>
          <w:rFonts w:ascii="Times New Roman" w:hAnsi="Times New Roman"/>
          <w:sz w:val="24"/>
          <w:szCs w:val="24"/>
        </w:rPr>
        <w:t xml:space="preserve">в рамках реализации проекта «Университет </w:t>
      </w:r>
      <w:proofErr w:type="spellStart"/>
      <w:r w:rsidRPr="00D136C0">
        <w:rPr>
          <w:rFonts w:ascii="Times New Roman" w:hAnsi="Times New Roman"/>
          <w:sz w:val="24"/>
          <w:szCs w:val="24"/>
        </w:rPr>
        <w:t>FutureSkills</w:t>
      </w:r>
      <w:proofErr w:type="spellEnd"/>
      <w:r w:rsidRPr="00D136C0">
        <w:rPr>
          <w:rFonts w:ascii="Times New Roman" w:hAnsi="Times New Roman"/>
          <w:sz w:val="24"/>
          <w:szCs w:val="24"/>
        </w:rPr>
        <w:t>».</w:t>
      </w:r>
      <w:r w:rsidR="00A068FF">
        <w:rPr>
          <w:rFonts w:ascii="Times New Roman" w:hAnsi="Times New Roman"/>
          <w:sz w:val="24"/>
          <w:szCs w:val="24"/>
        </w:rPr>
        <w:t xml:space="preserve"> </w:t>
      </w:r>
    </w:p>
    <w:p w:rsidR="00A068FF" w:rsidRPr="00A068FF" w:rsidRDefault="00D136C0" w:rsidP="00CE49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136C0">
        <w:rPr>
          <w:rFonts w:ascii="Times New Roman" w:hAnsi="Times New Roman" w:cs="Times New Roman"/>
          <w:sz w:val="24"/>
          <w:szCs w:val="24"/>
        </w:rPr>
        <w:t>–</w:t>
      </w:r>
      <w:r w:rsidR="0054590A" w:rsidRPr="00D136C0">
        <w:rPr>
          <w:rFonts w:ascii="Times New Roman" w:hAnsi="Times New Roman"/>
          <w:sz w:val="24"/>
          <w:szCs w:val="24"/>
        </w:rPr>
        <w:t xml:space="preserve"> </w:t>
      </w:r>
      <w:r w:rsidR="00703721" w:rsidRPr="00D136C0">
        <w:rPr>
          <w:rFonts w:ascii="Times New Roman" w:hAnsi="Times New Roman"/>
          <w:sz w:val="24"/>
          <w:szCs w:val="24"/>
        </w:rPr>
        <w:t>В ГУАП в прошлом году реализовали 13 компетенций, и все они внедрялись в плотном взаимодействии с индустриальными партнерами.</w:t>
      </w:r>
      <w:r w:rsidR="00CE49CC">
        <w:rPr>
          <w:rFonts w:ascii="Times New Roman" w:hAnsi="Times New Roman"/>
          <w:sz w:val="24"/>
          <w:szCs w:val="24"/>
        </w:rPr>
        <w:t xml:space="preserve"> Такой </w:t>
      </w:r>
      <w:r w:rsidR="00703721" w:rsidRPr="00D136C0">
        <w:rPr>
          <w:rFonts w:ascii="Times New Roman" w:hAnsi="Times New Roman"/>
          <w:sz w:val="24"/>
          <w:szCs w:val="24"/>
        </w:rPr>
        <w:t xml:space="preserve">тандем, безусловно, влияет и на мотивацию студентов, которые понимают, что участие в </w:t>
      </w:r>
      <w:proofErr w:type="spellStart"/>
      <w:r w:rsidR="00703721" w:rsidRPr="00D136C0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FutureSkills</w:t>
      </w:r>
      <w:proofErr w:type="spellEnd"/>
      <w:r w:rsidR="00703721" w:rsidRPr="00D136C0">
        <w:rPr>
          <w:rFonts w:ascii="Times New Roman" w:hAnsi="Times New Roman"/>
          <w:sz w:val="24"/>
          <w:szCs w:val="24"/>
        </w:rPr>
        <w:t xml:space="preserve"> даст им перспективные знания, </w:t>
      </w:r>
      <w:proofErr w:type="spellStart"/>
      <w:r w:rsidR="0054590A" w:rsidRPr="00D136C0">
        <w:rPr>
          <w:rFonts w:ascii="Times New Roman" w:hAnsi="Times New Roman"/>
          <w:sz w:val="24"/>
          <w:szCs w:val="24"/>
        </w:rPr>
        <w:t>скиллс-</w:t>
      </w:r>
      <w:r w:rsidR="00703721" w:rsidRPr="00D136C0">
        <w:rPr>
          <w:rFonts w:ascii="Times New Roman" w:hAnsi="Times New Roman"/>
          <w:sz w:val="24"/>
          <w:szCs w:val="24"/>
        </w:rPr>
        <w:t>паспорт</w:t>
      </w:r>
      <w:proofErr w:type="spellEnd"/>
      <w:r w:rsidR="00703721" w:rsidRPr="00D136C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703721" w:rsidRPr="00D136C0">
        <w:rPr>
          <w:rFonts w:ascii="Times New Roman" w:hAnsi="Times New Roman"/>
          <w:sz w:val="24"/>
          <w:szCs w:val="24"/>
        </w:rPr>
        <w:t>портфолио</w:t>
      </w:r>
      <w:proofErr w:type="spellEnd"/>
      <w:r w:rsidR="0054590A" w:rsidRPr="00D136C0">
        <w:rPr>
          <w:rFonts w:ascii="Times New Roman" w:hAnsi="Times New Roman"/>
          <w:sz w:val="24"/>
          <w:szCs w:val="24"/>
        </w:rPr>
        <w:t xml:space="preserve"> и поможет при трудоустройстве</w:t>
      </w:r>
      <w:r w:rsidR="00703721" w:rsidRPr="00D136C0">
        <w:rPr>
          <w:rFonts w:ascii="Times New Roman" w:hAnsi="Times New Roman"/>
          <w:sz w:val="24"/>
          <w:szCs w:val="24"/>
        </w:rPr>
        <w:t>.</w:t>
      </w:r>
      <w:r w:rsidR="0054590A" w:rsidRPr="00D136C0">
        <w:rPr>
          <w:rFonts w:ascii="Times New Roman" w:hAnsi="Times New Roman"/>
          <w:sz w:val="24"/>
          <w:szCs w:val="24"/>
        </w:rPr>
        <w:t xml:space="preserve"> Стоит </w:t>
      </w:r>
      <w:r w:rsidR="00703721" w:rsidRPr="00D136C0">
        <w:rPr>
          <w:rFonts w:ascii="Times New Roman" w:hAnsi="Times New Roman"/>
          <w:sz w:val="24"/>
          <w:szCs w:val="24"/>
        </w:rPr>
        <w:t xml:space="preserve">отметить еще одно направление, реализуемое в проекте «Университет </w:t>
      </w:r>
      <w:proofErr w:type="spellStart"/>
      <w:r w:rsidR="00703721" w:rsidRPr="00D136C0">
        <w:rPr>
          <w:rFonts w:ascii="Times New Roman" w:hAnsi="Times New Roman"/>
          <w:sz w:val="24"/>
          <w:szCs w:val="24"/>
          <w:lang w:val="en-US"/>
        </w:rPr>
        <w:t>FutureSkills</w:t>
      </w:r>
      <w:proofErr w:type="spellEnd"/>
      <w:r w:rsidR="0054590A" w:rsidRPr="00D136C0">
        <w:rPr>
          <w:rFonts w:ascii="Times New Roman" w:hAnsi="Times New Roman"/>
          <w:sz w:val="24"/>
          <w:szCs w:val="24"/>
        </w:rPr>
        <w:t xml:space="preserve">»: </w:t>
      </w:r>
      <w:r w:rsidR="0054590A" w:rsidRPr="00D136C0">
        <w:rPr>
          <w:rFonts w:ascii="Times New Roman" w:hAnsi="Times New Roman"/>
          <w:sz w:val="24"/>
          <w:szCs w:val="24"/>
        </w:rPr>
        <w:lastRenderedPageBreak/>
        <w:t>к</w:t>
      </w:r>
      <w:r w:rsidR="00703721" w:rsidRPr="00D136C0">
        <w:rPr>
          <w:rFonts w:ascii="Times New Roman" w:hAnsi="Times New Roman"/>
          <w:sz w:val="24"/>
          <w:szCs w:val="24"/>
        </w:rPr>
        <w:t>раткие по времени, но насыщенные по содержанию и интересные по форме программы дополнительного образования</w:t>
      </w:r>
      <w:r w:rsidR="0054590A" w:rsidRPr="00D136C0">
        <w:rPr>
          <w:rFonts w:ascii="Times New Roman" w:hAnsi="Times New Roman"/>
          <w:sz w:val="24"/>
          <w:szCs w:val="24"/>
        </w:rPr>
        <w:t>. О</w:t>
      </w:r>
      <w:r w:rsidR="00703721" w:rsidRPr="00D136C0">
        <w:rPr>
          <w:rFonts w:ascii="Times New Roman" w:hAnsi="Times New Roman"/>
          <w:sz w:val="24"/>
          <w:szCs w:val="24"/>
        </w:rPr>
        <w:t xml:space="preserve">бразовательные </w:t>
      </w:r>
      <w:proofErr w:type="spellStart"/>
      <w:r w:rsidR="0054590A" w:rsidRPr="00D136C0">
        <w:rPr>
          <w:rFonts w:ascii="Times New Roman" w:hAnsi="Times New Roman"/>
          <w:sz w:val="24"/>
          <w:szCs w:val="24"/>
        </w:rPr>
        <w:t>интенсивы</w:t>
      </w:r>
      <w:proofErr w:type="spellEnd"/>
      <w:r w:rsidR="0054590A" w:rsidRPr="00D136C0">
        <w:rPr>
          <w:rFonts w:ascii="Times New Roman" w:hAnsi="Times New Roman"/>
          <w:sz w:val="24"/>
          <w:szCs w:val="24"/>
        </w:rPr>
        <w:t xml:space="preserve"> </w:t>
      </w:r>
      <w:r w:rsidR="00703721" w:rsidRPr="00D136C0">
        <w:rPr>
          <w:rFonts w:ascii="Times New Roman" w:hAnsi="Times New Roman"/>
          <w:sz w:val="24"/>
          <w:szCs w:val="24"/>
        </w:rPr>
        <w:t xml:space="preserve">по компетенциям </w:t>
      </w:r>
      <w:proofErr w:type="spellStart"/>
      <w:r w:rsidR="0054590A" w:rsidRPr="00D136C0">
        <w:rPr>
          <w:rFonts w:ascii="Times New Roman" w:hAnsi="Times New Roman"/>
          <w:sz w:val="24"/>
          <w:szCs w:val="24"/>
          <w:lang w:val="en-US"/>
        </w:rPr>
        <w:t>FutureSkills</w:t>
      </w:r>
      <w:proofErr w:type="spellEnd"/>
      <w:r w:rsidR="00703721" w:rsidRPr="00D136C0">
        <w:rPr>
          <w:rFonts w:ascii="Times New Roman" w:hAnsi="Times New Roman"/>
          <w:sz w:val="24"/>
          <w:szCs w:val="24"/>
        </w:rPr>
        <w:t xml:space="preserve"> для студентов, проводимые в рамках </w:t>
      </w:r>
      <w:r w:rsidR="00703721" w:rsidRPr="00A068FF">
        <w:rPr>
          <w:rFonts w:ascii="Times New Roman" w:hAnsi="Times New Roman"/>
          <w:sz w:val="24"/>
          <w:szCs w:val="24"/>
        </w:rPr>
        <w:t xml:space="preserve">проекта в виде </w:t>
      </w:r>
      <w:proofErr w:type="spellStart"/>
      <w:r w:rsidR="00703721" w:rsidRPr="00A068FF">
        <w:rPr>
          <w:rFonts w:ascii="Times New Roman" w:hAnsi="Times New Roman"/>
          <w:sz w:val="24"/>
          <w:szCs w:val="24"/>
          <w:lang w:val="en-US"/>
        </w:rPr>
        <w:t>SkillsCamps</w:t>
      </w:r>
      <w:proofErr w:type="spellEnd"/>
      <w:r w:rsidR="0054590A" w:rsidRPr="00A068FF">
        <w:rPr>
          <w:rFonts w:ascii="Times New Roman" w:hAnsi="Times New Roman"/>
          <w:sz w:val="24"/>
          <w:szCs w:val="24"/>
        </w:rPr>
        <w:t xml:space="preserve">, </w:t>
      </w:r>
      <w:r w:rsidR="00703721" w:rsidRPr="00A068FF">
        <w:rPr>
          <w:rFonts w:ascii="Times New Roman" w:hAnsi="Times New Roman"/>
          <w:sz w:val="24"/>
          <w:szCs w:val="24"/>
        </w:rPr>
        <w:t>тоже основываются на партнерских отношениях, но теперь мы говорим об университетах – как российских, так и иностранных</w:t>
      </w:r>
      <w:r w:rsidR="00A068FF" w:rsidRPr="00A068FF">
        <w:rPr>
          <w:rFonts w:ascii="Times New Roman" w:hAnsi="Times New Roman"/>
          <w:sz w:val="24"/>
          <w:szCs w:val="24"/>
        </w:rPr>
        <w:t xml:space="preserve">, </w:t>
      </w:r>
      <w:r w:rsidR="00A068FF" w:rsidRPr="00A068FF">
        <w:rPr>
          <w:rFonts w:ascii="Times New Roman" w:hAnsi="Times New Roman" w:cs="Times New Roman"/>
          <w:sz w:val="24"/>
          <w:szCs w:val="24"/>
        </w:rPr>
        <w:t>–</w:t>
      </w:r>
      <w:r w:rsidR="00CE49CC">
        <w:rPr>
          <w:rFonts w:ascii="Times New Roman" w:hAnsi="Times New Roman"/>
          <w:sz w:val="24"/>
          <w:szCs w:val="24"/>
        </w:rPr>
        <w:t xml:space="preserve"> отметила</w:t>
      </w:r>
      <w:r w:rsidR="00A068FF" w:rsidRPr="00A068FF">
        <w:rPr>
          <w:rFonts w:ascii="Times New Roman" w:hAnsi="Times New Roman"/>
          <w:sz w:val="24"/>
          <w:szCs w:val="24"/>
        </w:rPr>
        <w:t xml:space="preserve"> Ксения </w:t>
      </w:r>
      <w:proofErr w:type="spellStart"/>
      <w:r w:rsidR="00A068FF" w:rsidRPr="00A068FF">
        <w:rPr>
          <w:rFonts w:ascii="Times New Roman" w:hAnsi="Times New Roman"/>
          <w:sz w:val="24"/>
          <w:szCs w:val="24"/>
        </w:rPr>
        <w:t>Баймакова</w:t>
      </w:r>
      <w:proofErr w:type="spellEnd"/>
      <w:r w:rsidR="00A068FF" w:rsidRPr="00A068FF">
        <w:rPr>
          <w:rFonts w:ascii="Times New Roman" w:hAnsi="Times New Roman"/>
          <w:sz w:val="24"/>
          <w:szCs w:val="24"/>
        </w:rPr>
        <w:t xml:space="preserve">. </w:t>
      </w:r>
    </w:p>
    <w:p w:rsidR="00A068FF" w:rsidRPr="00A068FF" w:rsidRDefault="00A068FF" w:rsidP="00A068F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68FF">
        <w:rPr>
          <w:rFonts w:ascii="Times New Roman" w:hAnsi="Times New Roman"/>
          <w:sz w:val="24"/>
          <w:szCs w:val="24"/>
        </w:rPr>
        <w:t xml:space="preserve">Таким образом, участие в проекте </w:t>
      </w:r>
      <w:r w:rsidRPr="00D136C0">
        <w:rPr>
          <w:rFonts w:ascii="Times New Roman" w:hAnsi="Times New Roman"/>
          <w:sz w:val="24"/>
          <w:szCs w:val="24"/>
        </w:rPr>
        <w:t xml:space="preserve">«Университет </w:t>
      </w:r>
      <w:proofErr w:type="spellStart"/>
      <w:r w:rsidRPr="00D136C0">
        <w:rPr>
          <w:rFonts w:ascii="Times New Roman" w:hAnsi="Times New Roman"/>
          <w:sz w:val="24"/>
          <w:szCs w:val="24"/>
          <w:lang w:val="en-US"/>
        </w:rPr>
        <w:t>FutureSkills</w:t>
      </w:r>
      <w:proofErr w:type="spellEnd"/>
      <w:r w:rsidRPr="00D136C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8FF">
        <w:rPr>
          <w:rFonts w:ascii="Times New Roman" w:hAnsi="Times New Roman"/>
          <w:sz w:val="24"/>
          <w:szCs w:val="24"/>
        </w:rPr>
        <w:t xml:space="preserve">позволило </w:t>
      </w:r>
      <w:r>
        <w:rPr>
          <w:rFonts w:ascii="Times New Roman" w:hAnsi="Times New Roman"/>
          <w:sz w:val="24"/>
          <w:szCs w:val="24"/>
        </w:rPr>
        <w:t xml:space="preserve">ГУАП </w:t>
      </w:r>
      <w:r w:rsidRPr="00A068FF">
        <w:rPr>
          <w:rFonts w:ascii="Times New Roman" w:hAnsi="Times New Roman"/>
          <w:sz w:val="24"/>
          <w:szCs w:val="24"/>
        </w:rPr>
        <w:t>наладить новые, значительно укрепить и расширить уже имеющиеся связ</w:t>
      </w:r>
      <w:r>
        <w:rPr>
          <w:rFonts w:ascii="Times New Roman" w:hAnsi="Times New Roman"/>
          <w:sz w:val="24"/>
          <w:szCs w:val="24"/>
        </w:rPr>
        <w:t xml:space="preserve">и с индустриальными партнерами, а также </w:t>
      </w:r>
      <w:r w:rsidR="00CE49CC">
        <w:rPr>
          <w:rFonts w:ascii="Times New Roman" w:hAnsi="Times New Roman"/>
          <w:sz w:val="24"/>
          <w:szCs w:val="24"/>
        </w:rPr>
        <w:t>найти</w:t>
      </w:r>
      <w:r w:rsidRPr="00A068FF">
        <w:rPr>
          <w:rFonts w:ascii="Times New Roman" w:hAnsi="Times New Roman"/>
          <w:sz w:val="24"/>
          <w:szCs w:val="24"/>
        </w:rPr>
        <w:t xml:space="preserve"> интересные точки взаимодействия с зарубежными вузами-партнерами.</w:t>
      </w:r>
    </w:p>
    <w:p w:rsidR="00A068FF" w:rsidRPr="00A068FF" w:rsidRDefault="00A068FF" w:rsidP="00A068F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3721" w:rsidRPr="00D136C0" w:rsidRDefault="00703721" w:rsidP="00D136C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703721" w:rsidRPr="00D136C0" w:rsidRDefault="00703721" w:rsidP="00D136C0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sectPr w:rsidR="00703721" w:rsidRPr="00D136C0" w:rsidSect="0002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38A7"/>
    <w:rsid w:val="0002359E"/>
    <w:rsid w:val="00170EE0"/>
    <w:rsid w:val="001822E2"/>
    <w:rsid w:val="00251547"/>
    <w:rsid w:val="003C0C2B"/>
    <w:rsid w:val="0054590A"/>
    <w:rsid w:val="006319D1"/>
    <w:rsid w:val="00703721"/>
    <w:rsid w:val="009D27E9"/>
    <w:rsid w:val="00A068FF"/>
    <w:rsid w:val="00A850F5"/>
    <w:rsid w:val="00B97B9D"/>
    <w:rsid w:val="00CE49CC"/>
    <w:rsid w:val="00D136C0"/>
    <w:rsid w:val="00F6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432</Words>
  <Characters>3170</Characters>
  <Application>Microsoft Office Word</Application>
  <DocSecurity>0</DocSecurity>
  <Lines>50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3</cp:revision>
  <dcterms:created xsi:type="dcterms:W3CDTF">2022-11-01T12:57:00Z</dcterms:created>
  <dcterms:modified xsi:type="dcterms:W3CDTF">2022-11-02T14:46:00Z</dcterms:modified>
</cp:coreProperties>
</file>